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65" w:rsidRPr="00A25165" w:rsidRDefault="00674C17" w:rsidP="00A25165">
      <w:pPr>
        <w:ind w:right="66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BB059F" w:rsidRPr="00BB059F" w:rsidRDefault="00BB059F" w:rsidP="00BB059F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BB059F">
        <w:rPr>
          <w:rFonts w:ascii="Times New Roman" w:hAnsi="Times New Roman"/>
          <w:b/>
          <w:bCs/>
          <w:sz w:val="28"/>
          <w:szCs w:val="28"/>
          <w:lang w:val="ru-RU" w:eastAsia="ru-RU"/>
        </w:rPr>
        <w:t>Планируемые результаты освоения учебного предмета</w:t>
      </w:r>
    </w:p>
    <w:p w:rsidR="00BB059F" w:rsidRPr="00BB059F" w:rsidRDefault="00BB059F" w:rsidP="00BB059F">
      <w:pPr>
        <w:rPr>
          <w:rFonts w:ascii="Times New Roman" w:hAnsi="Times New Roman"/>
          <w:sz w:val="22"/>
          <w:szCs w:val="22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0"/>
      </w:tblGrid>
      <w:tr w:rsidR="00BB059F" w:rsidRPr="0018701A" w:rsidTr="00FD137E">
        <w:tc>
          <w:tcPr>
            <w:tcW w:w="2547" w:type="dxa"/>
            <w:noWrap/>
          </w:tcPr>
          <w:p w:rsidR="00BB059F" w:rsidRPr="0018701A" w:rsidRDefault="00BB059F" w:rsidP="00BB059F">
            <w:pPr>
              <w:rPr>
                <w:rFonts w:ascii="Times New Roman" w:hAnsi="Times New Roman"/>
                <w:lang w:val="ru-RU" w:eastAsia="ru-RU"/>
              </w:rPr>
            </w:pPr>
            <w:r w:rsidRPr="0018701A">
              <w:rPr>
                <w:rFonts w:ascii="Times New Roman" w:hAnsi="Times New Roman"/>
                <w:b/>
                <w:lang w:val="ru-RU" w:eastAsia="ru-RU"/>
              </w:rPr>
              <w:t>Личностные резул</w:t>
            </w:r>
            <w:r w:rsidRPr="0018701A">
              <w:rPr>
                <w:rFonts w:ascii="Times New Roman" w:hAnsi="Times New Roman"/>
                <w:b/>
                <w:lang w:val="ru-RU" w:eastAsia="ru-RU"/>
              </w:rPr>
              <w:t>ь</w:t>
            </w:r>
            <w:r w:rsidRPr="0018701A">
              <w:rPr>
                <w:rFonts w:ascii="Times New Roman" w:hAnsi="Times New Roman"/>
                <w:b/>
                <w:lang w:val="ru-RU" w:eastAsia="ru-RU"/>
              </w:rPr>
              <w:t>таты:</w:t>
            </w:r>
          </w:p>
        </w:tc>
        <w:tc>
          <w:tcPr>
            <w:tcW w:w="7080" w:type="dxa"/>
            <w:noWrap/>
          </w:tcPr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b/>
                <w:color w:val="000000"/>
                <w:lang w:val="ru-RU" w:eastAsia="ru-RU"/>
              </w:rPr>
              <w:t xml:space="preserve"> 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воспитание российской гражданской идентичности: па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т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ей этнической принадлежности, усвоение гуманистических и традиционных ценностей многонационального российского 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б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щества;</w:t>
            </w:r>
          </w:p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воспитание чувства ответственности и долга перед Род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ной;</w:t>
            </w:r>
          </w:p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формирование ответственного отношения к учению, гото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в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ности и способности учащихся к саморазвитию и самообразов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а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нию на основе мотивации к обучению и познанию, осознанному</w:t>
            </w:r>
          </w:p>
          <w:p w:rsidR="00BB059F" w:rsidRPr="0018701A" w:rsidRDefault="00BB059F" w:rsidP="00BB059F">
            <w:pPr>
              <w:ind w:left="158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выбору и построению дальнейшей индивидуальной траектории образования на базе ориентировки в мире профессий и профе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сиональных предпочтений с учётом устойчивых познавательных интересов;</w:t>
            </w:r>
          </w:p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формирование личностных представлений о целостности природы, о России как субъекте мирового географического пр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странства, её месте и роли в современном мире; осознание зн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а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чимости и общности глобальных проблем человечества;</w:t>
            </w:r>
          </w:p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формирование уважительного отношения к истории, кул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ь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туре, национальным особенностям, традициям и образу жизни других народов; осознанной доброжелательности к другому ч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е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ловеку, его мнению, мировоззрению, культуре, языку, вере; г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товности и способности вести диалог с другими людьми и д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стигать в нём взаимопонимания;</w:t>
            </w:r>
          </w:p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управлении и общественной жизни в пределах возрастных ко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м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петенций с учётом региональных, этнокультурных, социальных и экономических особенностей;</w:t>
            </w:r>
          </w:p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развитие морального сознания и компетентности в реш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е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нии моральных проблем на основе личностного выбора, форм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рование нравственных чувств и нравственного поведения, ос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о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знанного и ответственного отношения к собственным посту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п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кам;</w:t>
            </w:r>
          </w:p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формирование коммуникативной компетентности в общ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е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BB059F" w:rsidRPr="0018701A" w:rsidRDefault="00BB059F" w:rsidP="00BB059F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формирование ценности здорового и безопасного образа жизни; усвоение правил индивидуального и коллективного бе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з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BB059F" w:rsidRPr="0018701A" w:rsidRDefault="00BB059F" w:rsidP="0018701A">
            <w:pPr>
              <w:numPr>
                <w:ilvl w:val="0"/>
                <w:numId w:val="13"/>
              </w:numPr>
              <w:ind w:left="158" w:firstLine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формирование экологического сознания на основе призн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>а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t xml:space="preserve">ния ценности жизни во всех её проявлениях и необходимости </w:t>
            </w:r>
            <w:r w:rsidRPr="0018701A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ответственного, бережного отношения к окружающей среде и рационального природопользования.</w:t>
            </w:r>
          </w:p>
        </w:tc>
      </w:tr>
      <w:tr w:rsidR="00BB059F" w:rsidRPr="0018701A" w:rsidTr="00FD137E">
        <w:tc>
          <w:tcPr>
            <w:tcW w:w="2547" w:type="dxa"/>
            <w:noWrap/>
          </w:tcPr>
          <w:p w:rsidR="00BB059F" w:rsidRPr="0018701A" w:rsidRDefault="00BB059F" w:rsidP="00BB059F">
            <w:pPr>
              <w:contextualSpacing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18701A">
              <w:rPr>
                <w:rFonts w:ascii="Times New Roman" w:hAnsi="Times New Roman"/>
                <w:b/>
              </w:rPr>
              <w:lastRenderedPageBreak/>
              <w:t>Метапредметные</w:t>
            </w:r>
            <w:proofErr w:type="spellEnd"/>
            <w:r w:rsidRPr="0018701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8701A">
              <w:rPr>
                <w:rFonts w:ascii="Times New Roman" w:hAnsi="Times New Roman"/>
                <w:b/>
              </w:rPr>
              <w:t>результаты</w:t>
            </w:r>
            <w:proofErr w:type="spellEnd"/>
            <w:r w:rsidRPr="0018701A">
              <w:rPr>
                <w:rFonts w:ascii="Times New Roman" w:hAnsi="Times New Roman"/>
                <w:b/>
              </w:rPr>
              <w:t>:</w:t>
            </w:r>
          </w:p>
          <w:p w:rsidR="00BB059F" w:rsidRPr="0018701A" w:rsidRDefault="00BB059F" w:rsidP="00BB059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80" w:type="dxa"/>
            <w:noWrap/>
          </w:tcPr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умение самостоятельно определять цели своего обучения, ставить и формулировать для себя</w:t>
            </w:r>
          </w:p>
          <w:p w:rsidR="00BB059F" w:rsidRPr="0018701A" w:rsidRDefault="00BB059F" w:rsidP="00BB059F">
            <w:pPr>
              <w:pStyle w:val="a7"/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новые задачи в учёбе и познавательной деятельности, разв</w:t>
            </w:r>
            <w:r w:rsidRPr="0018701A">
              <w:rPr>
                <w:rFonts w:ascii="Times New Roman" w:hAnsi="Times New Roman"/>
                <w:lang w:val="ru-RU"/>
              </w:rPr>
              <w:t>и</w:t>
            </w:r>
            <w:r w:rsidRPr="0018701A">
              <w:rPr>
                <w:rFonts w:ascii="Times New Roman" w:hAnsi="Times New Roman"/>
                <w:lang w:val="ru-RU"/>
              </w:rPr>
              <w:t>вать мотивы и интересы своей познавательной деятельности;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умение самостоятельно планировать пути достижения ц</w:t>
            </w:r>
            <w:r w:rsidRPr="0018701A">
              <w:rPr>
                <w:rFonts w:ascii="Times New Roman" w:hAnsi="Times New Roman"/>
                <w:lang w:val="ru-RU"/>
              </w:rPr>
              <w:t>е</w:t>
            </w:r>
            <w:r w:rsidRPr="0018701A">
              <w:rPr>
                <w:rFonts w:ascii="Times New Roman" w:hAnsi="Times New Roman"/>
                <w:lang w:val="ru-RU"/>
              </w:rPr>
              <w:t>лей, в том числе альтернативные, осознанно выбирать наиболее эффективные способы решения учебных и познавательных з</w:t>
            </w:r>
            <w:r w:rsidRPr="0018701A">
              <w:rPr>
                <w:rFonts w:ascii="Times New Roman" w:hAnsi="Times New Roman"/>
                <w:lang w:val="ru-RU"/>
              </w:rPr>
              <w:t>а</w:t>
            </w:r>
            <w:r w:rsidRPr="0018701A">
              <w:rPr>
                <w:rFonts w:ascii="Times New Roman" w:hAnsi="Times New Roman"/>
                <w:lang w:val="ru-RU"/>
              </w:rPr>
              <w:t>дач;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умение соотносить свои действия с планируемыми резул</w:t>
            </w:r>
            <w:r w:rsidRPr="0018701A">
              <w:rPr>
                <w:rFonts w:ascii="Times New Roman" w:hAnsi="Times New Roman"/>
                <w:lang w:val="ru-RU"/>
              </w:rPr>
              <w:t>ь</w:t>
            </w:r>
            <w:r w:rsidRPr="0018701A">
              <w:rPr>
                <w:rFonts w:ascii="Times New Roman" w:hAnsi="Times New Roman"/>
                <w:lang w:val="ru-RU"/>
              </w:rPr>
      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</w:t>
            </w:r>
            <w:r w:rsidRPr="0018701A">
              <w:rPr>
                <w:rFonts w:ascii="Times New Roman" w:hAnsi="Times New Roman"/>
                <w:lang w:val="ru-RU"/>
              </w:rPr>
              <w:t>й</w:t>
            </w:r>
            <w:r w:rsidRPr="0018701A">
              <w:rPr>
                <w:rFonts w:ascii="Times New Roman" w:hAnsi="Times New Roman"/>
                <w:lang w:val="ru-RU"/>
              </w:rPr>
              <w:t>ствия в соответствии с изменяющейся ситуацией;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умение оценивать правильность выполнения учебной зад</w:t>
            </w:r>
            <w:r w:rsidRPr="0018701A">
              <w:rPr>
                <w:rFonts w:ascii="Times New Roman" w:hAnsi="Times New Roman"/>
                <w:lang w:val="ru-RU"/>
              </w:rPr>
              <w:t>а</w:t>
            </w:r>
            <w:r w:rsidRPr="0018701A">
              <w:rPr>
                <w:rFonts w:ascii="Times New Roman" w:hAnsi="Times New Roman"/>
                <w:lang w:val="ru-RU"/>
              </w:rPr>
              <w:t>чи, собственные возможности её решения;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владение основами самоконтроля, самооценки, принятия решений и осуществления осознанного выбора в учебной и п</w:t>
            </w:r>
            <w:r w:rsidRPr="0018701A">
              <w:rPr>
                <w:rFonts w:ascii="Times New Roman" w:hAnsi="Times New Roman"/>
                <w:lang w:val="ru-RU"/>
              </w:rPr>
              <w:t>о</w:t>
            </w:r>
            <w:r w:rsidRPr="0018701A">
              <w:rPr>
                <w:rFonts w:ascii="Times New Roman" w:hAnsi="Times New Roman"/>
                <w:lang w:val="ru-RU"/>
              </w:rPr>
              <w:t>знавательной деятельности;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умение определять понятия, делать обобщения, устанавл</w:t>
            </w:r>
            <w:r w:rsidRPr="0018701A">
              <w:rPr>
                <w:rFonts w:ascii="Times New Roman" w:hAnsi="Times New Roman"/>
                <w:lang w:val="ru-RU"/>
              </w:rPr>
              <w:t>и</w:t>
            </w:r>
            <w:r w:rsidRPr="0018701A">
              <w:rPr>
                <w:rFonts w:ascii="Times New Roman" w:hAnsi="Times New Roman"/>
                <w:lang w:val="ru-RU"/>
              </w:rPr>
              <w:t>вать аналогии, классифицировать,</w:t>
            </w:r>
          </w:p>
          <w:p w:rsidR="00BB059F" w:rsidRPr="0018701A" w:rsidRDefault="00BB059F" w:rsidP="00BB059F">
            <w:pPr>
              <w:pStyle w:val="a7"/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самостоятельно выбирать основания и критерии для класс</w:t>
            </w:r>
            <w:r w:rsidRPr="0018701A">
              <w:rPr>
                <w:rFonts w:ascii="Times New Roman" w:hAnsi="Times New Roman"/>
                <w:lang w:val="ru-RU"/>
              </w:rPr>
              <w:t>и</w:t>
            </w:r>
            <w:r w:rsidRPr="0018701A">
              <w:rPr>
                <w:rFonts w:ascii="Times New Roman" w:hAnsi="Times New Roman"/>
                <w:lang w:val="ru-RU"/>
              </w:rPr>
              <w:t xml:space="preserve">фикации, устанавливать причинно-следственные связи, строить </w:t>
            </w:r>
            <w:proofErr w:type="gramStart"/>
            <w:r w:rsidRPr="0018701A">
              <w:rPr>
                <w:rFonts w:ascii="Times New Roman" w:hAnsi="Times New Roman"/>
                <w:lang w:val="ru-RU"/>
              </w:rPr>
              <w:t>логическое рассуждение</w:t>
            </w:r>
            <w:proofErr w:type="gramEnd"/>
            <w:r w:rsidRPr="0018701A">
              <w:rPr>
                <w:rFonts w:ascii="Times New Roman" w:hAnsi="Times New Roman"/>
                <w:lang w:val="ru-RU"/>
              </w:rPr>
              <w:t>, умозаключение (индуктивное, деду</w:t>
            </w:r>
            <w:r w:rsidRPr="0018701A">
              <w:rPr>
                <w:rFonts w:ascii="Times New Roman" w:hAnsi="Times New Roman"/>
                <w:lang w:val="ru-RU"/>
              </w:rPr>
              <w:t>к</w:t>
            </w:r>
            <w:r w:rsidRPr="0018701A">
              <w:rPr>
                <w:rFonts w:ascii="Times New Roman" w:hAnsi="Times New Roman"/>
                <w:lang w:val="ru-RU"/>
              </w:rPr>
              <w:t>тивное и по аналогии) и делать выводы;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умение создавать, применять и преобразовывать знаки и символы, модели и схемы для решения учебных и познавател</w:t>
            </w:r>
            <w:r w:rsidRPr="0018701A">
              <w:rPr>
                <w:rFonts w:ascii="Times New Roman" w:hAnsi="Times New Roman"/>
                <w:lang w:val="ru-RU"/>
              </w:rPr>
              <w:t>ь</w:t>
            </w:r>
            <w:r w:rsidRPr="0018701A">
              <w:rPr>
                <w:rFonts w:ascii="Times New Roman" w:hAnsi="Times New Roman"/>
                <w:lang w:val="ru-RU"/>
              </w:rPr>
              <w:t>ных задач;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18701A">
              <w:rPr>
                <w:rFonts w:ascii="Times New Roman" w:hAnsi="Times New Roman"/>
              </w:rPr>
              <w:t>смысловое</w:t>
            </w:r>
            <w:proofErr w:type="spellEnd"/>
            <w:r w:rsidRPr="0018701A">
              <w:rPr>
                <w:rFonts w:ascii="Times New Roman" w:hAnsi="Times New Roman"/>
              </w:rPr>
              <w:t xml:space="preserve"> </w:t>
            </w:r>
            <w:proofErr w:type="spellStart"/>
            <w:r w:rsidRPr="0018701A">
              <w:rPr>
                <w:rFonts w:ascii="Times New Roman" w:hAnsi="Times New Roman"/>
              </w:rPr>
              <w:t>чтение</w:t>
            </w:r>
            <w:proofErr w:type="spellEnd"/>
            <w:r w:rsidRPr="0018701A">
              <w:rPr>
                <w:rFonts w:ascii="Times New Roman" w:hAnsi="Times New Roman"/>
              </w:rPr>
              <w:t>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умение организовывать учебное сотрудничество и со</w:t>
            </w:r>
            <w:r w:rsidRPr="0018701A">
              <w:rPr>
                <w:rFonts w:ascii="Times New Roman" w:hAnsi="Times New Roman"/>
                <w:lang w:val="ru-RU"/>
              </w:rPr>
              <w:t>в</w:t>
            </w:r>
            <w:r w:rsidRPr="0018701A">
              <w:rPr>
                <w:rFonts w:ascii="Times New Roman" w:hAnsi="Times New Roman"/>
                <w:lang w:val="ru-RU"/>
              </w:rPr>
              <w:t>местную деятельность с учителем и со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умение осознанно использовать речевые средства в соо</w:t>
            </w:r>
            <w:r w:rsidRPr="0018701A">
              <w:rPr>
                <w:rFonts w:ascii="Times New Roman" w:hAnsi="Times New Roman"/>
                <w:lang w:val="ru-RU"/>
              </w:rPr>
              <w:t>т</w:t>
            </w:r>
            <w:r w:rsidRPr="0018701A">
              <w:rPr>
                <w:rFonts w:ascii="Times New Roman" w:hAnsi="Times New Roman"/>
                <w:lang w:val="ru-RU"/>
              </w:rPr>
              <w:t>ветствии с задачей коммуникации, для выражения своих чувств, мыслей и потребностей; планирования и регуляции своей де</w:t>
            </w:r>
            <w:r w:rsidRPr="0018701A">
              <w:rPr>
                <w:rFonts w:ascii="Times New Roman" w:hAnsi="Times New Roman"/>
                <w:lang w:val="ru-RU"/>
              </w:rPr>
              <w:t>я</w:t>
            </w:r>
            <w:r w:rsidRPr="0018701A">
              <w:rPr>
                <w:rFonts w:ascii="Times New Roman" w:hAnsi="Times New Roman"/>
                <w:lang w:val="ru-RU"/>
              </w:rPr>
              <w:t>тельности; владение устной и письменной речью; монологич</w:t>
            </w:r>
            <w:r w:rsidRPr="0018701A">
              <w:rPr>
                <w:rFonts w:ascii="Times New Roman" w:hAnsi="Times New Roman"/>
                <w:lang w:val="ru-RU"/>
              </w:rPr>
              <w:t>е</w:t>
            </w:r>
            <w:r w:rsidRPr="0018701A">
              <w:rPr>
                <w:rFonts w:ascii="Times New Roman" w:hAnsi="Times New Roman"/>
                <w:lang w:val="ru-RU"/>
              </w:rPr>
              <w:t>ской контекстной речью;</w:t>
            </w:r>
          </w:p>
          <w:p w:rsidR="00BB059F" w:rsidRPr="0018701A" w:rsidRDefault="00BB059F" w:rsidP="0018701A">
            <w:pPr>
              <w:pStyle w:val="a7"/>
              <w:numPr>
                <w:ilvl w:val="0"/>
                <w:numId w:val="14"/>
              </w:numPr>
              <w:ind w:left="110" w:firstLine="250"/>
              <w:jc w:val="both"/>
              <w:rPr>
                <w:rFonts w:ascii="Times New Roman" w:hAnsi="Times New Roman"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формирование и развитие компетентности в области и</w:t>
            </w:r>
            <w:r w:rsidRPr="0018701A">
              <w:rPr>
                <w:rFonts w:ascii="Times New Roman" w:hAnsi="Times New Roman"/>
                <w:lang w:val="ru-RU"/>
              </w:rPr>
              <w:t>с</w:t>
            </w:r>
            <w:r w:rsidRPr="0018701A">
              <w:rPr>
                <w:rFonts w:ascii="Times New Roman" w:hAnsi="Times New Roman"/>
                <w:lang w:val="ru-RU"/>
              </w:rPr>
              <w:t>пользовании информационн</w:t>
            </w:r>
            <w:proofErr w:type="gramStart"/>
            <w:r w:rsidRPr="0018701A">
              <w:rPr>
                <w:rFonts w:ascii="Times New Roman" w:hAnsi="Times New Roman"/>
                <w:lang w:val="ru-RU"/>
              </w:rPr>
              <w:t>о-</w:t>
            </w:r>
            <w:proofErr w:type="gramEnd"/>
            <w:r w:rsidRPr="0018701A">
              <w:rPr>
                <w:rFonts w:ascii="Times New Roman" w:hAnsi="Times New Roman"/>
                <w:lang w:val="ru-RU"/>
              </w:rPr>
              <w:t xml:space="preserve"> коммуникационных технологий (ИКТ-компетенции).</w:t>
            </w:r>
          </w:p>
        </w:tc>
      </w:tr>
      <w:tr w:rsidR="00BB059F" w:rsidRPr="0018701A" w:rsidTr="00FD137E">
        <w:tc>
          <w:tcPr>
            <w:tcW w:w="2547" w:type="dxa"/>
            <w:noWrap/>
          </w:tcPr>
          <w:p w:rsidR="00BB059F" w:rsidRPr="0018701A" w:rsidRDefault="00BB059F" w:rsidP="00BB059F">
            <w:pPr>
              <w:rPr>
                <w:rFonts w:ascii="Times New Roman" w:hAnsi="Times New Roman"/>
                <w:b/>
              </w:rPr>
            </w:pPr>
            <w:proofErr w:type="spellStart"/>
            <w:r w:rsidRPr="0018701A">
              <w:rPr>
                <w:rFonts w:ascii="Times New Roman" w:hAnsi="Times New Roman"/>
                <w:b/>
              </w:rPr>
              <w:t>Предметные</w:t>
            </w:r>
            <w:proofErr w:type="spellEnd"/>
            <w:r w:rsidRPr="0018701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8701A">
              <w:rPr>
                <w:rFonts w:ascii="Times New Roman" w:hAnsi="Times New Roman"/>
                <w:b/>
              </w:rPr>
              <w:t>результаты</w:t>
            </w:r>
            <w:proofErr w:type="spellEnd"/>
            <w:r w:rsidRPr="0018701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080" w:type="dxa"/>
            <w:noWrap/>
          </w:tcPr>
          <w:p w:rsidR="00BB059F" w:rsidRPr="0018701A" w:rsidRDefault="00BB059F" w:rsidP="00BB059F">
            <w:pPr>
              <w:pStyle w:val="a7"/>
              <w:numPr>
                <w:ilvl w:val="0"/>
                <w:numId w:val="15"/>
              </w:numPr>
              <w:ind w:left="252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</w:t>
            </w:r>
            <w:r w:rsidRPr="0018701A">
              <w:rPr>
                <w:rFonts w:ascii="Times New Roman" w:hAnsi="Times New Roman"/>
                <w:lang w:val="ru-RU"/>
              </w:rPr>
              <w:t>и</w:t>
            </w:r>
            <w:r w:rsidRPr="0018701A">
              <w:rPr>
                <w:rFonts w:ascii="Times New Roman" w:hAnsi="Times New Roman"/>
                <w:lang w:val="ru-RU"/>
              </w:rPr>
              <w:t>онального природопользования;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5"/>
              </w:numPr>
              <w:ind w:left="252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формирование первичных навыков использования территор</w:t>
            </w:r>
            <w:r w:rsidRPr="0018701A">
              <w:rPr>
                <w:rFonts w:ascii="Times New Roman" w:hAnsi="Times New Roman"/>
                <w:lang w:val="ru-RU"/>
              </w:rPr>
              <w:t>и</w:t>
            </w:r>
            <w:r w:rsidRPr="0018701A">
              <w:rPr>
                <w:rFonts w:ascii="Times New Roman" w:hAnsi="Times New Roman"/>
                <w:lang w:val="ru-RU"/>
              </w:rPr>
              <w:t xml:space="preserve">ального подхода как основы географического мышления для осознания своего места в целостном, многообразном и быстро </w:t>
            </w:r>
            <w:r w:rsidRPr="0018701A">
              <w:rPr>
                <w:rFonts w:ascii="Times New Roman" w:hAnsi="Times New Roman"/>
                <w:lang w:val="ru-RU"/>
              </w:rPr>
              <w:lastRenderedPageBreak/>
              <w:t>изменяющемся мире и адекватной ориентации в нём;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5"/>
              </w:numPr>
              <w:ind w:left="252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овладение элементарными практическими умениями использ</w:t>
            </w:r>
            <w:r w:rsidRPr="0018701A">
              <w:rPr>
                <w:rFonts w:ascii="Times New Roman" w:hAnsi="Times New Roman"/>
                <w:lang w:val="ru-RU"/>
              </w:rPr>
              <w:t>о</w:t>
            </w:r>
            <w:r w:rsidRPr="0018701A">
              <w:rPr>
                <w:rFonts w:ascii="Times New Roman" w:hAnsi="Times New Roman"/>
                <w:lang w:val="ru-RU"/>
              </w:rPr>
              <w:t>вания приборов и инструментов</w:t>
            </w:r>
          </w:p>
          <w:p w:rsidR="00BB059F" w:rsidRPr="0018701A" w:rsidRDefault="00BB059F" w:rsidP="00BB059F">
            <w:pPr>
              <w:pStyle w:val="a7"/>
              <w:ind w:left="252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для определения количественных и качественных характер</w:t>
            </w:r>
            <w:r w:rsidRPr="0018701A">
              <w:rPr>
                <w:rFonts w:ascii="Times New Roman" w:hAnsi="Times New Roman"/>
                <w:lang w:val="ru-RU"/>
              </w:rPr>
              <w:t>и</w:t>
            </w:r>
            <w:r w:rsidRPr="0018701A">
              <w:rPr>
                <w:rFonts w:ascii="Times New Roman" w:hAnsi="Times New Roman"/>
                <w:lang w:val="ru-RU"/>
              </w:rPr>
              <w:t>стик компонентов географической среды, в том числе её экол</w:t>
            </w:r>
            <w:r w:rsidRPr="0018701A">
              <w:rPr>
                <w:rFonts w:ascii="Times New Roman" w:hAnsi="Times New Roman"/>
                <w:lang w:val="ru-RU"/>
              </w:rPr>
              <w:t>о</w:t>
            </w:r>
            <w:r w:rsidRPr="0018701A">
              <w:rPr>
                <w:rFonts w:ascii="Times New Roman" w:hAnsi="Times New Roman"/>
                <w:lang w:val="ru-RU"/>
              </w:rPr>
              <w:t>гических параметров;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5"/>
              </w:numPr>
              <w:ind w:left="252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овладение основами картографической грамотности и испол</w:t>
            </w:r>
            <w:r w:rsidRPr="0018701A">
              <w:rPr>
                <w:rFonts w:ascii="Times New Roman" w:hAnsi="Times New Roman"/>
                <w:lang w:val="ru-RU"/>
              </w:rPr>
              <w:t>ь</w:t>
            </w:r>
            <w:r w:rsidRPr="0018701A">
              <w:rPr>
                <w:rFonts w:ascii="Times New Roman" w:hAnsi="Times New Roman"/>
                <w:lang w:val="ru-RU"/>
              </w:rPr>
              <w:t>зования географической карты</w:t>
            </w:r>
          </w:p>
          <w:p w:rsidR="00BB059F" w:rsidRPr="0018701A" w:rsidRDefault="00BB059F" w:rsidP="00BB059F">
            <w:pPr>
              <w:pStyle w:val="a7"/>
              <w:ind w:left="252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как одного из «языков» международного общения;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5"/>
              </w:numPr>
              <w:ind w:left="252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овладение основными навыками нахождения, использования и презентации географической</w:t>
            </w:r>
          </w:p>
          <w:p w:rsidR="00BB059F" w:rsidRPr="0018701A" w:rsidRDefault="00BB059F" w:rsidP="00BB059F">
            <w:pPr>
              <w:pStyle w:val="a7"/>
              <w:ind w:left="25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18701A">
              <w:rPr>
                <w:rFonts w:ascii="Times New Roman" w:hAnsi="Times New Roman"/>
              </w:rPr>
              <w:t>информации</w:t>
            </w:r>
            <w:proofErr w:type="spellEnd"/>
            <w:r w:rsidRPr="0018701A">
              <w:rPr>
                <w:rFonts w:ascii="Times New Roman" w:hAnsi="Times New Roman"/>
              </w:rPr>
              <w:t>;</w:t>
            </w:r>
          </w:p>
          <w:p w:rsidR="00BB059F" w:rsidRPr="0018701A" w:rsidRDefault="00BB059F" w:rsidP="00BB059F">
            <w:pPr>
              <w:pStyle w:val="a7"/>
              <w:numPr>
                <w:ilvl w:val="0"/>
                <w:numId w:val="15"/>
              </w:numPr>
              <w:ind w:left="252"/>
              <w:jc w:val="both"/>
              <w:rPr>
                <w:rFonts w:ascii="Times New Roman" w:hAnsi="Times New Roman"/>
                <w:b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</w:t>
            </w:r>
            <w:r w:rsidRPr="0018701A">
              <w:rPr>
                <w:rFonts w:ascii="Times New Roman" w:hAnsi="Times New Roman"/>
                <w:lang w:val="ru-RU"/>
              </w:rPr>
              <w:t>о</w:t>
            </w:r>
            <w:r w:rsidRPr="0018701A">
              <w:rPr>
                <w:rFonts w:ascii="Times New Roman" w:hAnsi="Times New Roman"/>
                <w:lang w:val="ru-RU"/>
              </w:rPr>
              <w:t>го оценивания уровня безопасности окружающей среды, ада</w:t>
            </w:r>
            <w:r w:rsidRPr="0018701A">
              <w:rPr>
                <w:rFonts w:ascii="Times New Roman" w:hAnsi="Times New Roman"/>
                <w:lang w:val="ru-RU"/>
              </w:rPr>
              <w:t>п</w:t>
            </w:r>
            <w:r w:rsidRPr="0018701A">
              <w:rPr>
                <w:rFonts w:ascii="Times New Roman" w:hAnsi="Times New Roman"/>
                <w:lang w:val="ru-RU"/>
              </w:rPr>
              <w:t>тации к условиям территории проживания, соблюдения мер безопасности в случае природных стихийных бедствий и техн</w:t>
            </w:r>
            <w:r w:rsidRPr="0018701A">
              <w:rPr>
                <w:rFonts w:ascii="Times New Roman" w:hAnsi="Times New Roman"/>
                <w:lang w:val="ru-RU"/>
              </w:rPr>
              <w:t>о</w:t>
            </w:r>
            <w:r w:rsidRPr="0018701A">
              <w:rPr>
                <w:rFonts w:ascii="Times New Roman" w:hAnsi="Times New Roman"/>
                <w:lang w:val="ru-RU"/>
              </w:rPr>
              <w:t>генных катастроф;</w:t>
            </w:r>
          </w:p>
          <w:p w:rsidR="00BB059F" w:rsidRPr="0018701A" w:rsidRDefault="00BB059F" w:rsidP="0018701A">
            <w:pPr>
              <w:pStyle w:val="a7"/>
              <w:numPr>
                <w:ilvl w:val="0"/>
                <w:numId w:val="15"/>
              </w:numPr>
              <w:ind w:left="252"/>
              <w:jc w:val="both"/>
              <w:rPr>
                <w:rFonts w:ascii="Times New Roman" w:hAnsi="Times New Roman"/>
                <w:lang w:val="ru-RU"/>
              </w:rPr>
            </w:pPr>
            <w:r w:rsidRPr="0018701A">
              <w:rPr>
                <w:rFonts w:ascii="Times New Roman" w:hAnsi="Times New Roman"/>
                <w:lang w:val="ru-RU"/>
              </w:rPr>
      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</w:t>
            </w:r>
            <w:r w:rsidRPr="0018701A">
              <w:rPr>
                <w:rFonts w:ascii="Times New Roman" w:hAnsi="Times New Roman"/>
                <w:lang w:val="ru-RU"/>
              </w:rPr>
              <w:t>е</w:t>
            </w:r>
            <w:r w:rsidRPr="0018701A">
              <w:rPr>
                <w:rFonts w:ascii="Times New Roman" w:hAnsi="Times New Roman"/>
                <w:lang w:val="ru-RU"/>
              </w:rPr>
              <w:t>ния в окружающей среде.</w:t>
            </w:r>
          </w:p>
        </w:tc>
      </w:tr>
    </w:tbl>
    <w:p w:rsidR="00BB059F" w:rsidRDefault="00BB059F" w:rsidP="00D921B0">
      <w:pPr>
        <w:jc w:val="center"/>
        <w:rPr>
          <w:rFonts w:ascii="Times New Roman" w:hAnsi="Times New Roman"/>
          <w:b/>
          <w:lang w:val="ru-RU"/>
        </w:rPr>
      </w:pPr>
    </w:p>
    <w:p w:rsidR="00BB059F" w:rsidRPr="00DD6117" w:rsidRDefault="00BB059F" w:rsidP="00BB059F">
      <w:pPr>
        <w:jc w:val="center"/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</w:pPr>
      <w:r w:rsidRPr="00DD6117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>В результате изучения предмета в 9 классе учащийся</w:t>
      </w:r>
    </w:p>
    <w:tbl>
      <w:tblPr>
        <w:tblStyle w:val="13"/>
        <w:tblW w:w="9838" w:type="dxa"/>
        <w:tblLook w:val="04A0" w:firstRow="1" w:lastRow="0" w:firstColumn="1" w:lastColumn="0" w:noHBand="0" w:noVBand="1"/>
      </w:tblPr>
      <w:tblGrid>
        <w:gridCol w:w="4921"/>
        <w:gridCol w:w="4917"/>
      </w:tblGrid>
      <w:tr w:rsidR="00DD6117" w:rsidRPr="00DD6117" w:rsidTr="00BB059F">
        <w:trPr>
          <w:trHeight w:val="540"/>
        </w:trPr>
        <w:tc>
          <w:tcPr>
            <w:tcW w:w="4921" w:type="dxa"/>
          </w:tcPr>
          <w:p w:rsidR="00BB059F" w:rsidRPr="00DD6117" w:rsidRDefault="00BB059F" w:rsidP="0051213A">
            <w:pPr>
              <w:ind w:firstLine="709"/>
              <w:jc w:val="both"/>
              <w:rPr>
                <w:b/>
                <w:color w:val="000000" w:themeColor="text1"/>
              </w:rPr>
            </w:pPr>
            <w:proofErr w:type="spellStart"/>
            <w:r w:rsidRPr="00DD6117">
              <w:rPr>
                <w:b/>
                <w:color w:val="000000" w:themeColor="text1"/>
              </w:rPr>
              <w:t>Выпускник</w:t>
            </w:r>
            <w:proofErr w:type="spellEnd"/>
            <w:r w:rsidRPr="00DD6117">
              <w:rPr>
                <w:b/>
                <w:color w:val="000000" w:themeColor="text1"/>
              </w:rPr>
              <w:t xml:space="preserve"> </w:t>
            </w:r>
            <w:proofErr w:type="spellStart"/>
            <w:r w:rsidRPr="00DD6117">
              <w:rPr>
                <w:b/>
                <w:color w:val="000000" w:themeColor="text1"/>
              </w:rPr>
              <w:t>научится</w:t>
            </w:r>
            <w:proofErr w:type="spellEnd"/>
            <w:r w:rsidRPr="00DD6117">
              <w:rPr>
                <w:b/>
                <w:color w:val="000000" w:themeColor="text1"/>
              </w:rPr>
              <w:t>:</w:t>
            </w:r>
          </w:p>
          <w:p w:rsidR="00BB059F" w:rsidRPr="00DD6117" w:rsidRDefault="00BB059F" w:rsidP="0051213A">
            <w:pPr>
              <w:rPr>
                <w:b/>
                <w:bCs/>
                <w:iCs/>
                <w:color w:val="000000" w:themeColor="text1"/>
                <w:lang w:val="ru-RU" w:eastAsia="ru-RU"/>
              </w:rPr>
            </w:pPr>
          </w:p>
        </w:tc>
        <w:tc>
          <w:tcPr>
            <w:tcW w:w="4917" w:type="dxa"/>
          </w:tcPr>
          <w:p w:rsidR="00BB059F" w:rsidRPr="00DD6117" w:rsidRDefault="0051213A" w:rsidP="0051213A">
            <w:pPr>
              <w:rPr>
                <w:b/>
                <w:bCs/>
                <w:iCs/>
                <w:color w:val="000000" w:themeColor="text1"/>
                <w:lang w:val="ru-RU" w:eastAsia="ru-RU"/>
              </w:rPr>
            </w:pPr>
            <w:proofErr w:type="spellStart"/>
            <w:r w:rsidRPr="00DD6117">
              <w:rPr>
                <w:b/>
                <w:color w:val="000000" w:themeColor="text1"/>
              </w:rPr>
              <w:t>Выпускник</w:t>
            </w:r>
            <w:proofErr w:type="spellEnd"/>
            <w:r w:rsidRPr="00DD6117">
              <w:rPr>
                <w:b/>
                <w:color w:val="000000" w:themeColor="text1"/>
              </w:rPr>
              <w:t xml:space="preserve"> </w:t>
            </w:r>
            <w:proofErr w:type="spellStart"/>
            <w:r w:rsidRPr="00DD6117">
              <w:rPr>
                <w:b/>
                <w:color w:val="000000" w:themeColor="text1"/>
              </w:rPr>
              <w:t>получит</w:t>
            </w:r>
            <w:proofErr w:type="spellEnd"/>
            <w:r w:rsidRPr="00DD6117">
              <w:rPr>
                <w:b/>
                <w:color w:val="000000" w:themeColor="text1"/>
              </w:rPr>
              <w:t xml:space="preserve"> </w:t>
            </w:r>
            <w:proofErr w:type="spellStart"/>
            <w:r w:rsidRPr="00DD6117">
              <w:rPr>
                <w:b/>
                <w:color w:val="000000" w:themeColor="text1"/>
              </w:rPr>
              <w:t>возможность</w:t>
            </w:r>
            <w:proofErr w:type="spellEnd"/>
            <w:r w:rsidRPr="00DD6117">
              <w:rPr>
                <w:b/>
                <w:color w:val="000000" w:themeColor="text1"/>
              </w:rPr>
              <w:t xml:space="preserve"> </w:t>
            </w:r>
            <w:proofErr w:type="spellStart"/>
            <w:r w:rsidRPr="00DD6117">
              <w:rPr>
                <w:b/>
                <w:color w:val="000000" w:themeColor="text1"/>
              </w:rPr>
              <w:t>научиться</w:t>
            </w:r>
            <w:proofErr w:type="spellEnd"/>
            <w:r w:rsidRPr="00DD6117">
              <w:rPr>
                <w:b/>
                <w:color w:val="000000" w:themeColor="text1"/>
              </w:rPr>
              <w:t>:</w:t>
            </w:r>
          </w:p>
        </w:tc>
      </w:tr>
      <w:tr w:rsidR="00DD6117" w:rsidRPr="0018701A" w:rsidTr="00BB059F">
        <w:trPr>
          <w:trHeight w:val="324"/>
        </w:trPr>
        <w:tc>
          <w:tcPr>
            <w:tcW w:w="4921" w:type="dxa"/>
          </w:tcPr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выбирать источники географич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ской информации (картографические, стат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стические, текстовые, видео- и фотоизобр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жения, компьютерные базы данных), аде</w:t>
            </w:r>
            <w:r w:rsidRPr="00DD6117">
              <w:rPr>
                <w:color w:val="000000" w:themeColor="text1"/>
                <w:lang w:val="ru-RU"/>
              </w:rPr>
              <w:t>к</w:t>
            </w:r>
            <w:r w:rsidRPr="00DD6117">
              <w:rPr>
                <w:color w:val="000000" w:themeColor="text1"/>
                <w:lang w:val="ru-RU"/>
              </w:rPr>
              <w:t xml:space="preserve">ватные решаемым задачам;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ориентироваться в источниках ге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графической информации (картографич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ские, статистические, текстовые, видео- и фотоизображения, компьютерные базы да</w:t>
            </w:r>
            <w:r w:rsidRPr="00DD6117">
              <w:rPr>
                <w:color w:val="000000" w:themeColor="text1"/>
                <w:lang w:val="ru-RU"/>
              </w:rPr>
              <w:t>н</w:t>
            </w:r>
            <w:r w:rsidRPr="00DD6117">
              <w:rPr>
                <w:color w:val="000000" w:themeColor="text1"/>
                <w:lang w:val="ru-RU"/>
              </w:rPr>
              <w:t>ных): находить и извлекать необходимую информацию; определять и сравнивать кач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ственные и количественные показатели, х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рактеризующие географические объекты, процессы и явления, их положение в пр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цию, представленную в одном или нескол</w:t>
            </w:r>
            <w:r w:rsidRPr="00DD6117">
              <w:rPr>
                <w:color w:val="000000" w:themeColor="text1"/>
                <w:lang w:val="ru-RU"/>
              </w:rPr>
              <w:t>ь</w:t>
            </w:r>
            <w:r w:rsidRPr="00DD6117">
              <w:rPr>
                <w:color w:val="000000" w:themeColor="text1"/>
                <w:lang w:val="ru-RU"/>
              </w:rPr>
              <w:t>ких источниках;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представлять в различных формах (в виде карты, таблицы, графика, географ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ческого описания) географическую инфо</w:t>
            </w:r>
            <w:r w:rsidRPr="00DD6117">
              <w:rPr>
                <w:color w:val="000000" w:themeColor="text1"/>
                <w:lang w:val="ru-RU"/>
              </w:rPr>
              <w:t>р</w:t>
            </w:r>
            <w:r w:rsidRPr="00DD6117">
              <w:rPr>
                <w:color w:val="000000" w:themeColor="text1"/>
                <w:lang w:val="ru-RU"/>
              </w:rPr>
              <w:t>мацию, необходимую для решения учебных и практико-ориентированных задач;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lastRenderedPageBreak/>
              <w:t>использовать различные источники географической информации (картографич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ские, статистические, текстовые, видео- и фотоизображения, компьютерные базы да</w:t>
            </w:r>
            <w:r w:rsidRPr="00DD6117">
              <w:rPr>
                <w:color w:val="000000" w:themeColor="text1"/>
                <w:lang w:val="ru-RU"/>
              </w:rPr>
              <w:t>н</w:t>
            </w:r>
            <w:r w:rsidRPr="00DD6117">
              <w:rPr>
                <w:color w:val="000000" w:themeColor="text1"/>
                <w:lang w:val="ru-RU"/>
              </w:rPr>
              <w:t>ных) для решения различных учебных и практико-ориентированных задач: выявление географических зависимостей и закономе</w:t>
            </w:r>
            <w:r w:rsidRPr="00DD6117">
              <w:rPr>
                <w:color w:val="000000" w:themeColor="text1"/>
                <w:lang w:val="ru-RU"/>
              </w:rPr>
              <w:t>р</w:t>
            </w:r>
            <w:r w:rsidRPr="00DD6117">
              <w:rPr>
                <w:color w:val="000000" w:themeColor="text1"/>
                <w:lang w:val="ru-RU"/>
              </w:rPr>
              <w:t>ностей на основе результатов наблюдений, на основе анализа, обобщения и интерпрет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ции географической информации объяснение географических явлений и процессов (их свойств, условий протекания и географич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ских различий); расчет количественных п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казателей, характеризующих географические объекты, явления и процессы; составление простейших географических прогнозов; пр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нятие решений, основанных на сопоставл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нии, сравнении и/или оценке географической информации;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токов;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различать изученные географич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ские объекты, процессы и явления, сравн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вать географические объекты, процессы и явления на основе известных характерных свойств и проводить их простейшую класс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фикацию;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использовать знания о географич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ских законах и закономерностях, о взаим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связях между изученными географическими объектами, процессами и явлениями для об</w:t>
            </w:r>
            <w:r w:rsidRPr="00DD6117">
              <w:rPr>
                <w:color w:val="000000" w:themeColor="text1"/>
                <w:lang w:val="ru-RU"/>
              </w:rPr>
              <w:t>ъ</w:t>
            </w:r>
            <w:r w:rsidRPr="00DD6117">
              <w:rPr>
                <w:color w:val="000000" w:themeColor="text1"/>
                <w:lang w:val="ru-RU"/>
              </w:rPr>
              <w:t>яснения их свойств, условий протекания и различий;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оценивать характер взаимодействия деятельности человека и компонентов пр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роды в разных географических условиях с точки зрения концепции устойчивого разв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тия;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различать (распознавать, приводить примеры) изученные демографические пр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цессы и явления, характеризующие динамику численности населения Земли и отдельных регионов и стран;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использовать знания о населении и взаимосвязях между изученными демогр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фическими процессами и явлениями для р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шения различных учебных и практико-ориентированных задач;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lastRenderedPageBreak/>
              <w:t>описывать по карте положение и взаиморасположение географических объе</w:t>
            </w:r>
            <w:r w:rsidRPr="00DD6117">
              <w:rPr>
                <w:color w:val="000000" w:themeColor="text1"/>
                <w:lang w:val="ru-RU"/>
              </w:rPr>
              <w:t>к</w:t>
            </w:r>
            <w:r w:rsidRPr="00DD6117">
              <w:rPr>
                <w:color w:val="000000" w:themeColor="text1"/>
                <w:lang w:val="ru-RU"/>
              </w:rPr>
              <w:t xml:space="preserve">тов;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различать географические проце</w:t>
            </w:r>
            <w:r w:rsidRPr="00DD6117">
              <w:rPr>
                <w:color w:val="000000" w:themeColor="text1"/>
                <w:lang w:val="ru-RU"/>
              </w:rPr>
              <w:t>с</w:t>
            </w:r>
            <w:r w:rsidRPr="00DD6117">
              <w:rPr>
                <w:color w:val="000000" w:themeColor="text1"/>
                <w:lang w:val="ru-RU"/>
              </w:rPr>
              <w:t>сы и явления, определяющие особенности природы и населения материков и океанов, отдельных регионов и стран;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объяснять особенности компоне</w:t>
            </w:r>
            <w:r w:rsidRPr="00DD6117">
              <w:rPr>
                <w:color w:val="000000" w:themeColor="text1"/>
                <w:lang w:val="ru-RU"/>
              </w:rPr>
              <w:t>н</w:t>
            </w:r>
            <w:r w:rsidRPr="00DD6117">
              <w:rPr>
                <w:color w:val="000000" w:themeColor="text1"/>
                <w:lang w:val="ru-RU"/>
              </w:rPr>
              <w:t xml:space="preserve">тов природы отдельных территорий;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приводить примеры взаимоде</w:t>
            </w:r>
            <w:r w:rsidRPr="00DD6117">
              <w:rPr>
                <w:color w:val="000000" w:themeColor="text1"/>
                <w:lang w:val="ru-RU"/>
              </w:rPr>
              <w:t>й</w:t>
            </w:r>
            <w:r w:rsidRPr="00DD6117">
              <w:rPr>
                <w:color w:val="000000" w:themeColor="text1"/>
                <w:lang w:val="ru-RU"/>
              </w:rPr>
              <w:t>ствия природы и общества в пределах о</w:t>
            </w:r>
            <w:r w:rsidRPr="00DD6117">
              <w:rPr>
                <w:color w:val="000000" w:themeColor="text1"/>
                <w:lang w:val="ru-RU"/>
              </w:rPr>
              <w:t>т</w:t>
            </w:r>
            <w:r w:rsidRPr="00DD6117">
              <w:rPr>
                <w:color w:val="000000" w:themeColor="text1"/>
                <w:lang w:val="ru-RU"/>
              </w:rPr>
              <w:t>дельных территорий;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различать принципы выделения и устанавливать соотношения между госуда</w:t>
            </w:r>
            <w:r w:rsidRPr="00DD6117">
              <w:rPr>
                <w:color w:val="000000" w:themeColor="text1"/>
                <w:lang w:val="ru-RU"/>
              </w:rPr>
              <w:t>р</w:t>
            </w:r>
            <w:r w:rsidRPr="00DD6117">
              <w:rPr>
                <w:color w:val="000000" w:themeColor="text1"/>
                <w:lang w:val="ru-RU"/>
              </w:rPr>
              <w:t>ственной территорией и исключительной экономической зоной России;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оценивать воздействие географич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ского положения Росс</w:t>
            </w:r>
            <w:proofErr w:type="gramStart"/>
            <w:r w:rsidRPr="00DD6117">
              <w:rPr>
                <w:color w:val="000000" w:themeColor="text1"/>
                <w:lang w:val="ru-RU"/>
              </w:rPr>
              <w:t>ии и ее</w:t>
            </w:r>
            <w:proofErr w:type="gramEnd"/>
            <w:r w:rsidRPr="00DD6117">
              <w:rPr>
                <w:color w:val="000000" w:themeColor="text1"/>
                <w:lang w:val="ru-RU"/>
              </w:rPr>
              <w:t xml:space="preserve"> отдельных ч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стей на особенности природы, жизнь и х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зяйственную деятельность населения;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различать географические проце</w:t>
            </w:r>
            <w:r w:rsidRPr="00DD6117">
              <w:rPr>
                <w:color w:val="000000" w:themeColor="text1"/>
                <w:lang w:val="ru-RU"/>
              </w:rPr>
              <w:t>с</w:t>
            </w:r>
            <w:r w:rsidRPr="00DD6117">
              <w:rPr>
                <w:color w:val="000000" w:themeColor="text1"/>
                <w:lang w:val="ru-RU"/>
              </w:rPr>
              <w:t>сы и явления, определяющие особенности природы Росс</w:t>
            </w:r>
            <w:proofErr w:type="gramStart"/>
            <w:r w:rsidRPr="00DD6117">
              <w:rPr>
                <w:color w:val="000000" w:themeColor="text1"/>
                <w:lang w:val="ru-RU"/>
              </w:rPr>
              <w:t>ии и ее</w:t>
            </w:r>
            <w:proofErr w:type="gramEnd"/>
            <w:r w:rsidRPr="00DD6117">
              <w:rPr>
                <w:color w:val="000000" w:themeColor="text1"/>
                <w:lang w:val="ru-RU"/>
              </w:rPr>
              <w:t xml:space="preserve"> отдельных регионов;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оценивать особенности взаимоде</w:t>
            </w:r>
            <w:r w:rsidRPr="00DD6117">
              <w:rPr>
                <w:color w:val="000000" w:themeColor="text1"/>
                <w:lang w:val="ru-RU"/>
              </w:rPr>
              <w:t>й</w:t>
            </w:r>
            <w:r w:rsidRPr="00DD6117">
              <w:rPr>
                <w:color w:val="000000" w:themeColor="text1"/>
                <w:lang w:val="ru-RU"/>
              </w:rPr>
              <w:t>ствия природы и общества в пределах о</w:t>
            </w:r>
            <w:r w:rsidRPr="00DD6117">
              <w:rPr>
                <w:color w:val="000000" w:themeColor="text1"/>
                <w:lang w:val="ru-RU"/>
              </w:rPr>
              <w:t>т</w:t>
            </w:r>
            <w:r w:rsidRPr="00DD6117">
              <w:rPr>
                <w:color w:val="000000" w:themeColor="text1"/>
                <w:lang w:val="ru-RU"/>
              </w:rPr>
              <w:t>дельных территорий России;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объяснять особенности компоне</w:t>
            </w:r>
            <w:r w:rsidRPr="00DD6117">
              <w:rPr>
                <w:color w:val="000000" w:themeColor="text1"/>
                <w:lang w:val="ru-RU"/>
              </w:rPr>
              <w:t>н</w:t>
            </w:r>
            <w:r w:rsidRPr="00DD6117">
              <w:rPr>
                <w:color w:val="000000" w:themeColor="text1"/>
                <w:lang w:val="ru-RU"/>
              </w:rPr>
              <w:t>тов природы отдельных частей страны;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оценивать природные условия и обеспеченность природными ресурсами о</w:t>
            </w:r>
            <w:r w:rsidRPr="00DD6117">
              <w:rPr>
                <w:color w:val="000000" w:themeColor="text1"/>
                <w:lang w:val="ru-RU"/>
              </w:rPr>
              <w:t>т</w:t>
            </w:r>
            <w:r w:rsidRPr="00DD6117">
              <w:rPr>
                <w:color w:val="000000" w:themeColor="text1"/>
                <w:lang w:val="ru-RU"/>
              </w:rPr>
              <w:t xml:space="preserve">дельных территорий России;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использовать знания об особенн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стях компонентов природы Росс</w:t>
            </w:r>
            <w:proofErr w:type="gramStart"/>
            <w:r w:rsidRPr="00DD6117">
              <w:rPr>
                <w:color w:val="000000" w:themeColor="text1"/>
                <w:lang w:val="ru-RU"/>
              </w:rPr>
              <w:t>ии и ее</w:t>
            </w:r>
            <w:proofErr w:type="gramEnd"/>
            <w:r w:rsidRPr="00DD6117">
              <w:rPr>
                <w:color w:val="000000" w:themeColor="text1"/>
                <w:lang w:val="ru-RU"/>
              </w:rPr>
              <w:t xml:space="preserve"> о</w:t>
            </w:r>
            <w:r w:rsidRPr="00DD6117">
              <w:rPr>
                <w:color w:val="000000" w:themeColor="text1"/>
                <w:lang w:val="ru-RU"/>
              </w:rPr>
              <w:t>т</w:t>
            </w:r>
            <w:r w:rsidRPr="00DD6117">
              <w:rPr>
                <w:color w:val="000000" w:themeColor="text1"/>
                <w:lang w:val="ru-RU"/>
              </w:rPr>
              <w:t>дельных территорий, об особенностях вза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модействия природы и общества в пределах отдельных территорий России для решения практико-ориентированных задач в конте</w:t>
            </w:r>
            <w:r w:rsidRPr="00DD6117">
              <w:rPr>
                <w:color w:val="000000" w:themeColor="text1"/>
                <w:lang w:val="ru-RU"/>
              </w:rPr>
              <w:t>к</w:t>
            </w:r>
            <w:r w:rsidRPr="00DD6117">
              <w:rPr>
                <w:color w:val="000000" w:themeColor="text1"/>
                <w:lang w:val="ru-RU"/>
              </w:rPr>
              <w:t>сте реальной жизни;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различать (распознавать, приводить примеры) демографические процессы и я</w:t>
            </w:r>
            <w:r w:rsidRPr="00DD6117">
              <w:rPr>
                <w:color w:val="000000" w:themeColor="text1"/>
                <w:lang w:val="ru-RU"/>
              </w:rPr>
              <w:t>в</w:t>
            </w:r>
            <w:r w:rsidRPr="00DD6117">
              <w:rPr>
                <w:color w:val="000000" w:themeColor="text1"/>
                <w:lang w:val="ru-RU"/>
              </w:rPr>
              <w:t>ления, характеризующие динамику числе</w:t>
            </w:r>
            <w:r w:rsidRPr="00DD6117">
              <w:rPr>
                <w:color w:val="000000" w:themeColor="text1"/>
                <w:lang w:val="ru-RU"/>
              </w:rPr>
              <w:t>н</w:t>
            </w:r>
            <w:r w:rsidRPr="00DD6117">
              <w:rPr>
                <w:color w:val="000000" w:themeColor="text1"/>
                <w:lang w:val="ru-RU"/>
              </w:rPr>
              <w:lastRenderedPageBreak/>
              <w:t>ности населения России и отдельных реги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нов; факторы, определяющие динамику населения России, половозрастную структ</w:t>
            </w:r>
            <w:r w:rsidRPr="00DD6117">
              <w:rPr>
                <w:color w:val="000000" w:themeColor="text1"/>
                <w:lang w:val="ru-RU"/>
              </w:rPr>
              <w:t>у</w:t>
            </w:r>
            <w:r w:rsidRPr="00DD6117">
              <w:rPr>
                <w:color w:val="000000" w:themeColor="text1"/>
                <w:lang w:val="ru-RU"/>
              </w:rPr>
              <w:t>ру, особенности размещения населения по территории страны, географические различия в уровне занятости, качестве и уровне жизни населения;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использовать знания о естестве</w:t>
            </w:r>
            <w:r w:rsidRPr="00DD6117">
              <w:rPr>
                <w:color w:val="000000" w:themeColor="text1"/>
                <w:lang w:val="ru-RU"/>
              </w:rPr>
              <w:t>н</w:t>
            </w:r>
            <w:r w:rsidRPr="00DD6117">
              <w:rPr>
                <w:color w:val="000000" w:themeColor="text1"/>
                <w:lang w:val="ru-RU"/>
              </w:rPr>
              <w:t>ном и механическом движении населения, половозрастной структуре, трудовых ресу</w:t>
            </w:r>
            <w:r w:rsidRPr="00DD6117">
              <w:rPr>
                <w:color w:val="000000" w:themeColor="text1"/>
                <w:lang w:val="ru-RU"/>
              </w:rPr>
              <w:t>р</w:t>
            </w:r>
            <w:r w:rsidRPr="00DD6117">
              <w:rPr>
                <w:color w:val="000000" w:themeColor="text1"/>
                <w:lang w:val="ru-RU"/>
              </w:rPr>
              <w:t>сах, городском и сельском населении, этн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ческом и религиозном составе населения России для решения практико-ориентированных задач в контексте реальной жизни;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находить и распознавать ответы на вопросы, возникающие в ситуациях повс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дневного характера, узнавать в них проявл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ние тех или иных демографических и соц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альных процессов или закономерностей;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различать (распознавать) показат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ли, характеризующие отраслевую; функци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нальную и территориальную структуру х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зяйства России;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использовать знания о факторах размещения хозяйства и особенностях ра</w:t>
            </w:r>
            <w:r w:rsidRPr="00DD6117">
              <w:rPr>
                <w:color w:val="000000" w:themeColor="text1"/>
                <w:lang w:val="ru-RU"/>
              </w:rPr>
              <w:t>з</w:t>
            </w:r>
            <w:r w:rsidRPr="00DD6117">
              <w:rPr>
                <w:color w:val="000000" w:themeColor="text1"/>
                <w:lang w:val="ru-RU"/>
              </w:rPr>
              <w:t>мещения отраслей экономики России для объяснения особенностей отраслевой, фун</w:t>
            </w:r>
            <w:r w:rsidRPr="00DD6117">
              <w:rPr>
                <w:color w:val="000000" w:themeColor="text1"/>
                <w:lang w:val="ru-RU"/>
              </w:rPr>
              <w:t>к</w:t>
            </w:r>
            <w:r w:rsidRPr="00DD6117">
              <w:rPr>
                <w:color w:val="000000" w:themeColor="text1"/>
                <w:lang w:val="ru-RU"/>
              </w:rPr>
              <w:t>циональной и территориальной структуры хозяйства России на основе анализа факт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ров, влияющих на размещение отраслей и отдельных предприятий по территории стр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 xml:space="preserve">ны;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объяснять и сравнивать особенн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сти природы, населения и хозяйства отдел</w:t>
            </w:r>
            <w:r w:rsidRPr="00DD6117">
              <w:rPr>
                <w:color w:val="000000" w:themeColor="text1"/>
                <w:lang w:val="ru-RU"/>
              </w:rPr>
              <w:t>ь</w:t>
            </w:r>
            <w:r w:rsidRPr="00DD6117">
              <w:rPr>
                <w:color w:val="000000" w:themeColor="text1"/>
                <w:lang w:val="ru-RU"/>
              </w:rPr>
              <w:t>ных регионов России;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сравнивать особенности природы, населения и хозяйства отдельных регионов России;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сравнивать показатели воспрои</w:t>
            </w:r>
            <w:r w:rsidRPr="00DD6117">
              <w:rPr>
                <w:color w:val="000000" w:themeColor="text1"/>
                <w:lang w:val="ru-RU"/>
              </w:rPr>
              <w:t>з</w:t>
            </w:r>
            <w:r w:rsidRPr="00DD6117">
              <w:rPr>
                <w:color w:val="000000" w:themeColor="text1"/>
                <w:lang w:val="ru-RU"/>
              </w:rPr>
              <w:t>водства населения, средней продолжител</w:t>
            </w:r>
            <w:r w:rsidRPr="00DD6117">
              <w:rPr>
                <w:color w:val="000000" w:themeColor="text1"/>
                <w:lang w:val="ru-RU"/>
              </w:rPr>
              <w:t>ь</w:t>
            </w:r>
            <w:r w:rsidRPr="00DD6117">
              <w:rPr>
                <w:color w:val="000000" w:themeColor="text1"/>
                <w:lang w:val="ru-RU"/>
              </w:rPr>
              <w:t>ности жизни, качества населения России с мировыми показателями и показателями др</w:t>
            </w:r>
            <w:r w:rsidRPr="00DD6117">
              <w:rPr>
                <w:color w:val="000000" w:themeColor="text1"/>
                <w:lang w:val="ru-RU"/>
              </w:rPr>
              <w:t>у</w:t>
            </w:r>
            <w:r w:rsidRPr="00DD6117">
              <w:rPr>
                <w:color w:val="000000" w:themeColor="text1"/>
                <w:lang w:val="ru-RU"/>
              </w:rPr>
              <w:t xml:space="preserve">гих стран;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уметь ориентироваться при помощи компаса, определять стороны горизонта, и</w:t>
            </w:r>
            <w:r w:rsidRPr="00DD6117">
              <w:rPr>
                <w:color w:val="000000" w:themeColor="text1"/>
                <w:lang w:val="ru-RU"/>
              </w:rPr>
              <w:t>с</w:t>
            </w:r>
            <w:r w:rsidRPr="00DD6117">
              <w:rPr>
                <w:color w:val="000000" w:themeColor="text1"/>
                <w:lang w:val="ru-RU"/>
              </w:rPr>
              <w:t xml:space="preserve">пользовать компас для определения азимута;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</w:rPr>
            </w:pPr>
            <w:proofErr w:type="spellStart"/>
            <w:r w:rsidRPr="00DD6117">
              <w:rPr>
                <w:color w:val="000000" w:themeColor="text1"/>
              </w:rPr>
              <w:t>описывать</w:t>
            </w:r>
            <w:proofErr w:type="spellEnd"/>
            <w:r w:rsidRPr="00DD6117">
              <w:rPr>
                <w:color w:val="000000" w:themeColor="text1"/>
              </w:rPr>
              <w:t xml:space="preserve"> </w:t>
            </w:r>
            <w:proofErr w:type="spellStart"/>
            <w:r w:rsidRPr="00DD6117">
              <w:rPr>
                <w:color w:val="000000" w:themeColor="text1"/>
              </w:rPr>
              <w:t>погоду</w:t>
            </w:r>
            <w:proofErr w:type="spellEnd"/>
            <w:r w:rsidRPr="00DD6117">
              <w:rPr>
                <w:color w:val="000000" w:themeColor="text1"/>
              </w:rPr>
              <w:t xml:space="preserve"> </w:t>
            </w:r>
            <w:proofErr w:type="spellStart"/>
            <w:r w:rsidRPr="00DD6117">
              <w:rPr>
                <w:color w:val="000000" w:themeColor="text1"/>
              </w:rPr>
              <w:t>своей</w:t>
            </w:r>
            <w:proofErr w:type="spellEnd"/>
            <w:r w:rsidRPr="00DD6117">
              <w:rPr>
                <w:color w:val="000000" w:themeColor="text1"/>
              </w:rPr>
              <w:t xml:space="preserve"> </w:t>
            </w:r>
            <w:proofErr w:type="spellStart"/>
            <w:r w:rsidRPr="00DD6117">
              <w:rPr>
                <w:color w:val="000000" w:themeColor="text1"/>
              </w:rPr>
              <w:t>местности</w:t>
            </w:r>
            <w:proofErr w:type="spellEnd"/>
            <w:r w:rsidRPr="00DD6117">
              <w:rPr>
                <w:color w:val="000000" w:themeColor="text1"/>
              </w:rPr>
              <w:t xml:space="preserve">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объяснять расовые отличия разных народов мира;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 xml:space="preserve">давать характеристику рельефа </w:t>
            </w:r>
            <w:r w:rsidRPr="00DD6117">
              <w:rPr>
                <w:color w:val="000000" w:themeColor="text1"/>
                <w:lang w:val="ru-RU"/>
              </w:rPr>
              <w:lastRenderedPageBreak/>
              <w:t xml:space="preserve">своей местности; 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уметь выделять в записках путеш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ственников географические особенности территории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приводить примеры современных видов связи, применять  современные виды связи для решения  учебных и практических задач по географии;</w:t>
            </w:r>
          </w:p>
          <w:p w:rsidR="00FD137E" w:rsidRPr="00DD6117" w:rsidRDefault="00FD137E" w:rsidP="00FD137E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оценивать место и роль России в мировом хозяйстве.</w:t>
            </w:r>
          </w:p>
          <w:p w:rsidR="00BB059F" w:rsidRPr="00DD6117" w:rsidRDefault="00BB059F" w:rsidP="00FD137E">
            <w:pPr>
              <w:tabs>
                <w:tab w:val="left" w:pos="993"/>
              </w:tabs>
              <w:jc w:val="both"/>
              <w:rPr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4917" w:type="dxa"/>
          </w:tcPr>
          <w:p w:rsidR="00DD6117" w:rsidRPr="00DD6117" w:rsidRDefault="0051213A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lastRenderedPageBreak/>
              <w:t xml:space="preserve"> </w:t>
            </w:r>
            <w:r w:rsidR="00DD6117" w:rsidRPr="00DD6117">
              <w:rPr>
                <w:color w:val="000000" w:themeColor="text1"/>
                <w:lang w:val="ru-RU"/>
              </w:rPr>
              <w:t>ориентироваться на местности: в мегаполисе и в природе;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использовать знания о географич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ских явлениях в повседневной жизни для с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хранения здоровья и соблюдения норм эк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логического поведения в быту и окружа</w:t>
            </w:r>
            <w:r w:rsidRPr="00DD6117">
              <w:rPr>
                <w:color w:val="000000" w:themeColor="text1"/>
                <w:lang w:val="ru-RU"/>
              </w:rPr>
              <w:t>ю</w:t>
            </w:r>
            <w:r w:rsidRPr="00DD6117">
              <w:rPr>
                <w:color w:val="000000" w:themeColor="text1"/>
                <w:lang w:val="ru-RU"/>
              </w:rPr>
              <w:t>щей среде;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приводить примеры, показыва</w:t>
            </w:r>
            <w:r w:rsidRPr="00DD6117">
              <w:rPr>
                <w:color w:val="000000" w:themeColor="text1"/>
                <w:lang w:val="ru-RU"/>
              </w:rPr>
              <w:t>ю</w:t>
            </w:r>
            <w:r w:rsidRPr="00DD6117">
              <w:rPr>
                <w:color w:val="000000" w:themeColor="text1"/>
                <w:lang w:val="ru-RU"/>
              </w:rPr>
              <w:t xml:space="preserve">щие роль географической науки в решении социально-экономических и </w:t>
            </w:r>
            <w:proofErr w:type="spellStart"/>
            <w:r w:rsidRPr="00DD6117">
              <w:rPr>
                <w:color w:val="000000" w:themeColor="text1"/>
                <w:lang w:val="ru-RU"/>
              </w:rPr>
              <w:t>геоэкологич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ских</w:t>
            </w:r>
            <w:proofErr w:type="spellEnd"/>
            <w:r w:rsidRPr="00DD6117">
              <w:rPr>
                <w:color w:val="000000" w:themeColor="text1"/>
                <w:lang w:val="ru-RU"/>
              </w:rPr>
              <w:t xml:space="preserve"> проблем человечества; примеры пра</w:t>
            </w:r>
            <w:r w:rsidRPr="00DD6117">
              <w:rPr>
                <w:color w:val="000000" w:themeColor="text1"/>
                <w:lang w:val="ru-RU"/>
              </w:rPr>
              <w:t>к</w:t>
            </w:r>
            <w:r w:rsidRPr="00DD6117">
              <w:rPr>
                <w:color w:val="000000" w:themeColor="text1"/>
                <w:lang w:val="ru-RU"/>
              </w:rPr>
              <w:t>тического использования географических знаний в различных областях деятельности;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воспринимать и критически оцен</w:t>
            </w:r>
            <w:r w:rsidRPr="00DD6117">
              <w:rPr>
                <w:color w:val="000000" w:themeColor="text1"/>
                <w:lang w:val="ru-RU"/>
              </w:rPr>
              <w:t>и</w:t>
            </w:r>
            <w:r w:rsidRPr="00DD6117">
              <w:rPr>
                <w:color w:val="000000" w:themeColor="text1"/>
                <w:lang w:val="ru-RU"/>
              </w:rPr>
              <w:t>вать информацию географического содерж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ния в научно-популярной литературе и сре</w:t>
            </w:r>
            <w:r w:rsidRPr="00DD6117">
              <w:rPr>
                <w:color w:val="000000" w:themeColor="text1"/>
                <w:lang w:val="ru-RU"/>
              </w:rPr>
              <w:t>д</w:t>
            </w:r>
            <w:r w:rsidRPr="00DD6117">
              <w:rPr>
                <w:color w:val="000000" w:themeColor="text1"/>
                <w:lang w:val="ru-RU"/>
              </w:rPr>
              <w:t>ствах массовой информации;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составлять описание природного комплекса; выдвигать гипотезы о связях и закономерностях событий, процессов, объе</w:t>
            </w:r>
            <w:r w:rsidRPr="00DD6117">
              <w:rPr>
                <w:color w:val="000000" w:themeColor="text1"/>
                <w:lang w:val="ru-RU"/>
              </w:rPr>
              <w:t>к</w:t>
            </w:r>
            <w:r w:rsidRPr="00DD6117">
              <w:rPr>
                <w:color w:val="000000" w:themeColor="text1"/>
                <w:lang w:val="ru-RU"/>
              </w:rPr>
              <w:t>тов, происходящих в географической об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лочке;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сопоставлять существующие в науке точки зрения о причинах происход</w:t>
            </w:r>
            <w:r w:rsidRPr="00DD6117">
              <w:rPr>
                <w:color w:val="000000" w:themeColor="text1"/>
                <w:lang w:val="ru-RU"/>
              </w:rPr>
              <w:t>я</w:t>
            </w:r>
            <w:r w:rsidRPr="00DD6117">
              <w:rPr>
                <w:color w:val="000000" w:themeColor="text1"/>
                <w:lang w:val="ru-RU"/>
              </w:rPr>
              <w:lastRenderedPageBreak/>
              <w:t>щих глобальных изменений климата;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оценивать положительные и нег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тивные последствия глобальных изменений климата для отдельных регионов и стран;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объяснять закономерности разм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щения населения и хозяйства отдельных те</w:t>
            </w:r>
            <w:r w:rsidRPr="00DD6117">
              <w:rPr>
                <w:color w:val="000000" w:themeColor="text1"/>
                <w:lang w:val="ru-RU"/>
              </w:rPr>
              <w:t>р</w:t>
            </w:r>
            <w:r w:rsidRPr="00DD6117">
              <w:rPr>
                <w:color w:val="000000" w:themeColor="text1"/>
                <w:lang w:val="ru-RU"/>
              </w:rPr>
              <w:t>риторий в связи с природными и социально-экономическими факторами;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оценивать возможные в будущем изменения географического положения Ро</w:t>
            </w:r>
            <w:r w:rsidRPr="00DD6117">
              <w:rPr>
                <w:color w:val="000000" w:themeColor="text1"/>
                <w:lang w:val="ru-RU"/>
              </w:rPr>
              <w:t>с</w:t>
            </w:r>
            <w:r w:rsidRPr="00DD6117">
              <w:rPr>
                <w:color w:val="000000" w:themeColor="text1"/>
                <w:lang w:val="ru-RU"/>
              </w:rPr>
              <w:t xml:space="preserve">сии, обусловленные мировыми </w:t>
            </w:r>
            <w:proofErr w:type="spellStart"/>
            <w:r w:rsidRPr="00DD6117">
              <w:rPr>
                <w:color w:val="000000" w:themeColor="text1"/>
                <w:lang w:val="ru-RU"/>
              </w:rPr>
              <w:t>геодемогр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фическими</w:t>
            </w:r>
            <w:proofErr w:type="spellEnd"/>
            <w:r w:rsidRPr="00DD6117">
              <w:rPr>
                <w:color w:val="000000" w:themeColor="text1"/>
                <w:lang w:val="ru-RU"/>
              </w:rPr>
              <w:t>, геополитическими и геоэкон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мическими изменениями, а также развитием глобальной коммуникационной системы;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давать оценку и приводить прим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ры изменения значения границ во времени, оценивать границы с точки зрения их д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ступности;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делать прогнозы трансформации географических систем и комплексов в р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зультате изменения их компонентов;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наносить на контурные карты о</w:t>
            </w:r>
            <w:r w:rsidRPr="00DD6117">
              <w:rPr>
                <w:color w:val="000000" w:themeColor="text1"/>
                <w:lang w:val="ru-RU"/>
              </w:rPr>
              <w:t>с</w:t>
            </w:r>
            <w:r w:rsidRPr="00DD6117">
              <w:rPr>
                <w:color w:val="000000" w:themeColor="text1"/>
                <w:lang w:val="ru-RU"/>
              </w:rPr>
              <w:t>новные формы рельефа;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давать характеристику климата своей области (края, республики);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показывать на карте артезианские бассейны и области распространения мног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летней мерзлоты;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выдвигать и обосновывать на осн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ве статистических данных гипотезы об изм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нении численности населения России, его половозрастной структуры, развитии челов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ческого капитала;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оценивать ситуацию на рынке тр</w:t>
            </w:r>
            <w:r w:rsidRPr="00DD6117">
              <w:rPr>
                <w:color w:val="000000" w:themeColor="text1"/>
                <w:lang w:val="ru-RU"/>
              </w:rPr>
              <w:t>у</w:t>
            </w:r>
            <w:r w:rsidRPr="00DD6117">
              <w:rPr>
                <w:color w:val="000000" w:themeColor="text1"/>
                <w:lang w:val="ru-RU"/>
              </w:rPr>
              <w:t>да и ее динамику;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объяснять различия в обеспеченн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сти трудовыми ресурсами отдельных реги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нов России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выдвигать и обосновывать на осн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 xml:space="preserve">ве </w:t>
            </w:r>
            <w:proofErr w:type="gramStart"/>
            <w:r w:rsidRPr="00DD6117">
              <w:rPr>
                <w:color w:val="000000" w:themeColor="text1"/>
                <w:lang w:val="ru-RU"/>
              </w:rPr>
              <w:t>анализа комплекса источников информ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ции гипотезы</w:t>
            </w:r>
            <w:proofErr w:type="gramEnd"/>
            <w:r w:rsidRPr="00DD6117">
              <w:rPr>
                <w:color w:val="000000" w:themeColor="text1"/>
                <w:lang w:val="ru-RU"/>
              </w:rPr>
              <w:t xml:space="preserve"> об изменении отраслевой и территориальной структуры хозяйства стр</w:t>
            </w:r>
            <w:r w:rsidRPr="00DD6117">
              <w:rPr>
                <w:color w:val="000000" w:themeColor="text1"/>
                <w:lang w:val="ru-RU"/>
              </w:rPr>
              <w:t>а</w:t>
            </w:r>
            <w:r w:rsidRPr="00DD6117">
              <w:rPr>
                <w:color w:val="000000" w:themeColor="text1"/>
                <w:lang w:val="ru-RU"/>
              </w:rPr>
              <w:t>ны;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 xml:space="preserve">обосновывать возможные пути </w:t>
            </w:r>
            <w:proofErr w:type="gramStart"/>
            <w:r w:rsidRPr="00DD6117">
              <w:rPr>
                <w:color w:val="000000" w:themeColor="text1"/>
                <w:lang w:val="ru-RU"/>
              </w:rPr>
              <w:t>р</w:t>
            </w:r>
            <w:r w:rsidRPr="00DD6117">
              <w:rPr>
                <w:color w:val="000000" w:themeColor="text1"/>
                <w:lang w:val="ru-RU"/>
              </w:rPr>
              <w:t>е</w:t>
            </w:r>
            <w:r w:rsidRPr="00DD6117">
              <w:rPr>
                <w:color w:val="000000" w:themeColor="text1"/>
                <w:lang w:val="ru-RU"/>
              </w:rPr>
              <w:t>шения проблем развития хозяйства России</w:t>
            </w:r>
            <w:proofErr w:type="gramEnd"/>
            <w:r w:rsidRPr="00DD6117">
              <w:rPr>
                <w:color w:val="000000" w:themeColor="text1"/>
                <w:lang w:val="ru-RU"/>
              </w:rPr>
              <w:t>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выбирать критерии для сравнения, сопоставления, места страны в мировой эк</w:t>
            </w:r>
            <w:r w:rsidRPr="00DD6117">
              <w:rPr>
                <w:color w:val="000000" w:themeColor="text1"/>
                <w:lang w:val="ru-RU"/>
              </w:rPr>
              <w:t>о</w:t>
            </w:r>
            <w:r w:rsidRPr="00DD6117">
              <w:rPr>
                <w:color w:val="000000" w:themeColor="text1"/>
                <w:lang w:val="ru-RU"/>
              </w:rPr>
              <w:t>номике;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t>объяснять возможности России в решении современных глобальных проблем человечества;</w:t>
            </w:r>
          </w:p>
          <w:p w:rsidR="00DD6117" w:rsidRPr="00DD6117" w:rsidRDefault="00DD6117" w:rsidP="00DD6117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color w:val="000000" w:themeColor="text1"/>
                <w:lang w:val="ru-RU"/>
              </w:rPr>
            </w:pPr>
            <w:r w:rsidRPr="00DD6117">
              <w:rPr>
                <w:color w:val="000000" w:themeColor="text1"/>
                <w:lang w:val="ru-RU"/>
              </w:rPr>
              <w:lastRenderedPageBreak/>
              <w:t>оценивать социально-экономическое положение и перспективы развития России.</w:t>
            </w:r>
          </w:p>
          <w:p w:rsidR="00DD6117" w:rsidRPr="00DD6117" w:rsidRDefault="00DD6117" w:rsidP="00DD6117">
            <w:pPr>
              <w:jc w:val="center"/>
              <w:rPr>
                <w:b/>
                <w:color w:val="000000" w:themeColor="text1"/>
                <w:lang w:val="ru-RU"/>
              </w:rPr>
            </w:pPr>
          </w:p>
          <w:p w:rsidR="00BB059F" w:rsidRPr="00DD6117" w:rsidRDefault="00BB059F" w:rsidP="00FD137E">
            <w:pPr>
              <w:tabs>
                <w:tab w:val="left" w:pos="993"/>
              </w:tabs>
              <w:jc w:val="both"/>
              <w:rPr>
                <w:b/>
                <w:bCs/>
                <w:color w:val="000000" w:themeColor="text1"/>
                <w:lang w:val="ru-RU" w:eastAsia="ru-RU"/>
              </w:rPr>
            </w:pPr>
          </w:p>
        </w:tc>
      </w:tr>
    </w:tbl>
    <w:p w:rsidR="00BB059F" w:rsidRPr="00BB059F" w:rsidRDefault="00BB059F" w:rsidP="00BB059F">
      <w:pPr>
        <w:shd w:val="clear" w:color="auto" w:fill="FFFFFF"/>
        <w:spacing w:line="315" w:lineRule="atLeast"/>
        <w:rPr>
          <w:rFonts w:ascii="Arial" w:hAnsi="Arial" w:cs="Arial"/>
          <w:color w:val="000000"/>
          <w:lang w:val="ru-RU" w:eastAsia="ru-RU"/>
        </w:rPr>
      </w:pPr>
    </w:p>
    <w:p w:rsidR="00D921B0" w:rsidRPr="00DD6117" w:rsidRDefault="00E515E1" w:rsidP="00D921B0">
      <w:pPr>
        <w:jc w:val="center"/>
        <w:rPr>
          <w:rStyle w:val="af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lang w:val="ru-RU"/>
        </w:rPr>
        <w:t xml:space="preserve"> </w:t>
      </w:r>
      <w:proofErr w:type="spellStart"/>
      <w:proofErr w:type="gramStart"/>
      <w:r w:rsidR="00D921B0" w:rsidRPr="00DD6117">
        <w:rPr>
          <w:rStyle w:val="af0"/>
          <w:rFonts w:ascii="Times New Roman" w:hAnsi="Times New Roman"/>
          <w:sz w:val="28"/>
          <w:szCs w:val="28"/>
        </w:rPr>
        <w:t>Содержание</w:t>
      </w:r>
      <w:proofErr w:type="spellEnd"/>
      <w:r w:rsidR="00D921B0" w:rsidRPr="00DD6117">
        <w:rPr>
          <w:rStyle w:val="af0"/>
          <w:rFonts w:ascii="Times New Roman" w:hAnsi="Times New Roman"/>
          <w:sz w:val="28"/>
          <w:szCs w:val="28"/>
        </w:rPr>
        <w:t xml:space="preserve"> </w:t>
      </w:r>
      <w:r w:rsidR="00DD6117" w:rsidRPr="00DD6117">
        <w:rPr>
          <w:rStyle w:val="af0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921B0" w:rsidRPr="00DD6117">
        <w:rPr>
          <w:rStyle w:val="af0"/>
          <w:rFonts w:ascii="Times New Roman" w:hAnsi="Times New Roman"/>
          <w:sz w:val="28"/>
          <w:szCs w:val="28"/>
        </w:rPr>
        <w:t>учебного</w:t>
      </w:r>
      <w:proofErr w:type="spellEnd"/>
      <w:proofErr w:type="gramEnd"/>
      <w:r w:rsidR="00D921B0" w:rsidRPr="00DD6117">
        <w:rPr>
          <w:rStyle w:val="af0"/>
          <w:rFonts w:ascii="Times New Roman" w:hAnsi="Times New Roman"/>
          <w:sz w:val="28"/>
          <w:szCs w:val="28"/>
        </w:rPr>
        <w:t xml:space="preserve"> </w:t>
      </w:r>
      <w:proofErr w:type="spellStart"/>
      <w:r w:rsidR="00D921B0" w:rsidRPr="00DD6117">
        <w:rPr>
          <w:rStyle w:val="af0"/>
          <w:rFonts w:ascii="Times New Roman" w:hAnsi="Times New Roman"/>
          <w:sz w:val="28"/>
          <w:szCs w:val="28"/>
        </w:rPr>
        <w:t>предмета</w:t>
      </w:r>
      <w:proofErr w:type="spellEnd"/>
    </w:p>
    <w:p w:rsidR="00D921B0" w:rsidRPr="00DD6117" w:rsidRDefault="00D921B0" w:rsidP="00D921B0">
      <w:pPr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6945"/>
        <w:gridCol w:w="1134"/>
      </w:tblGrid>
      <w:tr w:rsidR="00D921B0" w:rsidRPr="004756F9" w:rsidTr="00D921B0">
        <w:tc>
          <w:tcPr>
            <w:tcW w:w="2298" w:type="dxa"/>
          </w:tcPr>
          <w:p w:rsidR="00D921B0" w:rsidRPr="004756F9" w:rsidRDefault="00D921B0" w:rsidP="00BB059F">
            <w:pPr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4756F9">
              <w:rPr>
                <w:rFonts w:ascii="Times New Roman" w:eastAsia="Calibri" w:hAnsi="Times New Roman"/>
                <w:b/>
              </w:rPr>
              <w:t>Название</w:t>
            </w:r>
            <w:proofErr w:type="spellEnd"/>
            <w:r w:rsidRPr="004756F9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4756F9">
              <w:rPr>
                <w:rFonts w:ascii="Times New Roman" w:eastAsia="Calibri" w:hAnsi="Times New Roman"/>
                <w:b/>
              </w:rPr>
              <w:t>раздела</w:t>
            </w:r>
            <w:proofErr w:type="spellEnd"/>
          </w:p>
        </w:tc>
        <w:tc>
          <w:tcPr>
            <w:tcW w:w="6945" w:type="dxa"/>
          </w:tcPr>
          <w:p w:rsidR="00D921B0" w:rsidRPr="004756F9" w:rsidRDefault="00D921B0" w:rsidP="00BB059F">
            <w:pPr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4756F9">
              <w:rPr>
                <w:rFonts w:ascii="Times New Roman" w:eastAsia="Calibri" w:hAnsi="Times New Roman"/>
                <w:b/>
              </w:rPr>
              <w:t>Краткое</w:t>
            </w:r>
            <w:proofErr w:type="spellEnd"/>
            <w:r w:rsidRPr="004756F9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4756F9">
              <w:rPr>
                <w:rFonts w:ascii="Times New Roman" w:eastAsia="Calibri" w:hAnsi="Times New Roman"/>
                <w:b/>
              </w:rPr>
              <w:t>содержание</w:t>
            </w:r>
            <w:proofErr w:type="spellEnd"/>
            <w:r w:rsidRPr="004756F9">
              <w:rPr>
                <w:rFonts w:ascii="Times New Roman" w:eastAsia="Calibri" w:hAnsi="Times New Roman"/>
                <w:b/>
              </w:rPr>
              <w:t xml:space="preserve"> (</w:t>
            </w:r>
            <w:proofErr w:type="spellStart"/>
            <w:r w:rsidRPr="004756F9">
              <w:rPr>
                <w:rFonts w:ascii="Times New Roman" w:eastAsia="Calibri" w:hAnsi="Times New Roman"/>
                <w:b/>
              </w:rPr>
              <w:t>темы</w:t>
            </w:r>
            <w:proofErr w:type="spellEnd"/>
            <w:r w:rsidRPr="004756F9">
              <w:rPr>
                <w:rFonts w:ascii="Times New Roman" w:eastAsia="Calibri" w:hAnsi="Times New Roman"/>
                <w:b/>
              </w:rPr>
              <w:t>)</w:t>
            </w:r>
          </w:p>
        </w:tc>
        <w:tc>
          <w:tcPr>
            <w:tcW w:w="1134" w:type="dxa"/>
          </w:tcPr>
          <w:p w:rsidR="00D921B0" w:rsidRPr="004756F9" w:rsidRDefault="00D921B0" w:rsidP="00BB059F">
            <w:pPr>
              <w:rPr>
                <w:rFonts w:ascii="Times New Roman" w:eastAsia="Calibri" w:hAnsi="Times New Roman"/>
                <w:b/>
              </w:rPr>
            </w:pPr>
            <w:proofErr w:type="spellStart"/>
            <w:r w:rsidRPr="004756F9">
              <w:rPr>
                <w:rFonts w:ascii="Times New Roman" w:hAnsi="Times New Roman"/>
                <w:b/>
              </w:rPr>
              <w:t>Количество</w:t>
            </w:r>
            <w:proofErr w:type="spellEnd"/>
            <w:r w:rsidRPr="004756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56F9">
              <w:rPr>
                <w:rFonts w:ascii="Times New Roman" w:hAnsi="Times New Roman"/>
                <w:b/>
              </w:rPr>
              <w:t>часов</w:t>
            </w:r>
            <w:proofErr w:type="spellEnd"/>
          </w:p>
        </w:tc>
      </w:tr>
      <w:tr w:rsidR="00D921B0" w:rsidRPr="004756F9" w:rsidTr="00BB059F">
        <w:tc>
          <w:tcPr>
            <w:tcW w:w="9243" w:type="dxa"/>
            <w:gridSpan w:val="2"/>
          </w:tcPr>
          <w:p w:rsidR="00D921B0" w:rsidRPr="004756F9" w:rsidRDefault="00D921B0" w:rsidP="00D921B0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4756F9">
              <w:rPr>
                <w:rStyle w:val="af0"/>
                <w:lang w:val="ru-RU"/>
              </w:rPr>
              <w:t xml:space="preserve"> </w:t>
            </w:r>
            <w:r w:rsidRPr="004756F9">
              <w:rPr>
                <w:rFonts w:ascii="Times New Roman" w:hAnsi="Times New Roman"/>
                <w:b/>
                <w:bCs/>
                <w:lang w:val="ru-RU"/>
              </w:rPr>
              <w:t>Хозяйство России.</w:t>
            </w:r>
            <w:r w:rsidRPr="004756F9">
              <w:rPr>
                <w:rStyle w:val="af0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D921B0" w:rsidRPr="004756F9" w:rsidRDefault="00D921B0" w:rsidP="00BB059F">
            <w:pPr>
              <w:jc w:val="center"/>
              <w:rPr>
                <w:lang w:val="ru-RU"/>
              </w:rPr>
            </w:pPr>
            <w:r w:rsidRPr="004756F9">
              <w:rPr>
                <w:lang w:val="ru-RU"/>
              </w:rPr>
              <w:t xml:space="preserve"> </w:t>
            </w:r>
          </w:p>
        </w:tc>
      </w:tr>
      <w:tr w:rsidR="00D921B0" w:rsidRPr="004756F9" w:rsidTr="00D921B0">
        <w:tc>
          <w:tcPr>
            <w:tcW w:w="2298" w:type="dxa"/>
          </w:tcPr>
          <w:p w:rsidR="00D921B0" w:rsidRPr="004756F9" w:rsidRDefault="00D921B0" w:rsidP="00D921B0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rPr>
                <w:rStyle w:val="af0"/>
                <w:lang w:val="ru-RU"/>
              </w:rPr>
            </w:pPr>
            <w:r w:rsidRPr="004756F9">
              <w:rPr>
                <w:rFonts w:ascii="Times New Roman" w:hAnsi="Times New Roman"/>
                <w:b/>
                <w:bCs/>
                <w:lang w:val="ru-RU"/>
              </w:rPr>
              <w:t>Общая характер</w:t>
            </w:r>
            <w:r w:rsidRPr="004756F9">
              <w:rPr>
                <w:rFonts w:ascii="Times New Roman" w:hAnsi="Times New Roman"/>
                <w:b/>
                <w:bCs/>
                <w:lang w:val="ru-RU"/>
              </w:rPr>
              <w:t>и</w:t>
            </w:r>
            <w:r w:rsidRPr="004756F9">
              <w:rPr>
                <w:rFonts w:ascii="Times New Roman" w:hAnsi="Times New Roman"/>
                <w:b/>
                <w:bCs/>
                <w:lang w:val="ru-RU"/>
              </w:rPr>
              <w:t>стика хозяйства. Географическое районирование</w:t>
            </w:r>
          </w:p>
        </w:tc>
        <w:tc>
          <w:tcPr>
            <w:tcW w:w="6945" w:type="dxa"/>
          </w:tcPr>
          <w:p w:rsidR="00D921B0" w:rsidRPr="004756F9" w:rsidRDefault="00D921B0" w:rsidP="00CD4657">
            <w:pPr>
              <w:rPr>
                <w:rStyle w:val="af0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 xml:space="preserve"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</w:t>
            </w:r>
          </w:p>
        </w:tc>
        <w:tc>
          <w:tcPr>
            <w:tcW w:w="1134" w:type="dxa"/>
          </w:tcPr>
          <w:p w:rsidR="00D921B0" w:rsidRPr="004756F9" w:rsidRDefault="00D921B0" w:rsidP="00BB059F">
            <w:pPr>
              <w:jc w:val="center"/>
              <w:rPr>
                <w:lang w:val="ru-RU"/>
              </w:rPr>
            </w:pPr>
            <w:r w:rsidRPr="004756F9">
              <w:rPr>
                <w:lang w:val="ru-RU"/>
              </w:rPr>
              <w:t>1</w:t>
            </w:r>
          </w:p>
        </w:tc>
      </w:tr>
      <w:tr w:rsidR="00D921B0" w:rsidRPr="004756F9" w:rsidTr="00D921B0">
        <w:tc>
          <w:tcPr>
            <w:tcW w:w="2298" w:type="dxa"/>
          </w:tcPr>
          <w:p w:rsidR="00D921B0" w:rsidRPr="004756F9" w:rsidRDefault="00D921B0" w:rsidP="00D921B0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rPr>
                <w:rStyle w:val="af0"/>
                <w:lang w:val="ru-RU"/>
              </w:rPr>
            </w:pPr>
            <w:r w:rsidRPr="004756F9">
              <w:rPr>
                <w:rFonts w:ascii="Times New Roman" w:hAnsi="Times New Roman"/>
                <w:b/>
                <w:bCs/>
                <w:lang w:val="ru-RU"/>
              </w:rPr>
              <w:t>Главные отрасли и межотраслевые комплексы</w:t>
            </w:r>
          </w:p>
        </w:tc>
        <w:tc>
          <w:tcPr>
            <w:tcW w:w="6945" w:type="dxa"/>
          </w:tcPr>
          <w:p w:rsidR="00D921B0" w:rsidRPr="004756F9" w:rsidRDefault="00D921B0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Топливно-энергетический комплекс. Топливно-энергетический комплекс. Угольная промышленность. Нефтяная и газовая промышленность. Электроэнергетика. Типы электр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>станций. Особенности размещения электростанция. Единая энергосистема страны. Перспективы развития. Металлургич</w:t>
            </w:r>
            <w:r w:rsidRPr="004756F9">
              <w:rPr>
                <w:rFonts w:ascii="Times New Roman" w:hAnsi="Times New Roman"/>
                <w:lang w:val="ru-RU"/>
              </w:rPr>
              <w:t>е</w:t>
            </w:r>
            <w:r w:rsidRPr="004756F9">
              <w:rPr>
                <w:rFonts w:ascii="Times New Roman" w:hAnsi="Times New Roman"/>
                <w:lang w:val="ru-RU"/>
              </w:rPr>
              <w:t>ский комплекс. Черная и цветная металлургия. Особенности размещения. Проблемы и перспективы развития отрасли. Маш</w:t>
            </w:r>
            <w:r w:rsidRPr="004756F9">
              <w:rPr>
                <w:rFonts w:ascii="Times New Roman" w:hAnsi="Times New Roman"/>
                <w:lang w:val="ru-RU"/>
              </w:rPr>
              <w:t>и</w:t>
            </w:r>
            <w:r w:rsidRPr="004756F9">
              <w:rPr>
                <w:rFonts w:ascii="Times New Roman" w:hAnsi="Times New Roman"/>
                <w:lang w:val="ru-RU"/>
              </w:rPr>
              <w:t>ностроительный комплекс. Специализация. Кооперирование. Связи с другими отраслями. Особенности размещения. ВПК. О</w:t>
            </w:r>
            <w:r w:rsidRPr="004756F9">
              <w:rPr>
                <w:rFonts w:ascii="Times New Roman" w:hAnsi="Times New Roman"/>
                <w:lang w:val="ru-RU"/>
              </w:rPr>
              <w:t>т</w:t>
            </w:r>
            <w:r w:rsidRPr="004756F9">
              <w:rPr>
                <w:rFonts w:ascii="Times New Roman" w:hAnsi="Times New Roman"/>
                <w:lang w:val="ru-RU"/>
              </w:rPr>
              <w:t>раслевые особенности военно-промышленного комплекса. Х</w:t>
            </w:r>
            <w:r w:rsidRPr="004756F9">
              <w:rPr>
                <w:rFonts w:ascii="Times New Roman" w:hAnsi="Times New Roman"/>
                <w:lang w:val="ru-RU"/>
              </w:rPr>
              <w:t>и</w:t>
            </w:r>
            <w:r w:rsidRPr="004756F9">
              <w:rPr>
                <w:rFonts w:ascii="Times New Roman" w:hAnsi="Times New Roman"/>
                <w:lang w:val="ru-RU"/>
              </w:rPr>
              <w:t>мическая промышленность. Состав отрасли. Особенности ра</w:t>
            </w:r>
            <w:r w:rsidRPr="004756F9">
              <w:rPr>
                <w:rFonts w:ascii="Times New Roman" w:hAnsi="Times New Roman"/>
                <w:lang w:val="ru-RU"/>
              </w:rPr>
              <w:t>з</w:t>
            </w:r>
            <w:r w:rsidRPr="004756F9">
              <w:rPr>
                <w:rFonts w:ascii="Times New Roman" w:hAnsi="Times New Roman"/>
                <w:lang w:val="ru-RU"/>
              </w:rPr>
              <w:t>мещения. Перспективы развития. Транспорт. Виды транспорта. Значение для хозяйства. Транспортная сеть. Проблемы тран</w:t>
            </w:r>
            <w:r w:rsidRPr="004756F9">
              <w:rPr>
                <w:rFonts w:ascii="Times New Roman" w:hAnsi="Times New Roman"/>
                <w:lang w:val="ru-RU"/>
              </w:rPr>
              <w:t>с</w:t>
            </w:r>
            <w:r w:rsidRPr="004756F9">
              <w:rPr>
                <w:rFonts w:ascii="Times New Roman" w:hAnsi="Times New Roman"/>
                <w:lang w:val="ru-RU"/>
              </w:rPr>
              <w:t>портного комплекса. Информационная инфраструктура. Инфо</w:t>
            </w:r>
            <w:r w:rsidRPr="004756F9">
              <w:rPr>
                <w:rFonts w:ascii="Times New Roman" w:hAnsi="Times New Roman"/>
                <w:lang w:val="ru-RU"/>
              </w:rPr>
              <w:t>р</w:t>
            </w:r>
            <w:r w:rsidRPr="004756F9">
              <w:rPr>
                <w:rFonts w:ascii="Times New Roman" w:hAnsi="Times New Roman"/>
                <w:lang w:val="ru-RU"/>
              </w:rPr>
              <w:t>мация и общество в современном мире. Типы телекоммуникац</w:t>
            </w:r>
            <w:r w:rsidRPr="004756F9">
              <w:rPr>
                <w:rFonts w:ascii="Times New Roman" w:hAnsi="Times New Roman"/>
                <w:lang w:val="ru-RU"/>
              </w:rPr>
              <w:t>и</w:t>
            </w:r>
            <w:r w:rsidRPr="004756F9">
              <w:rPr>
                <w:rFonts w:ascii="Times New Roman" w:hAnsi="Times New Roman"/>
                <w:lang w:val="ru-RU"/>
              </w:rPr>
              <w:t xml:space="preserve">онных сетей. Сфера обслуживания. Рекреационное хозяйство. </w:t>
            </w:r>
          </w:p>
          <w:p w:rsidR="00D921B0" w:rsidRPr="004756F9" w:rsidRDefault="00D921B0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Территориальное (географическое) разделение труда.</w:t>
            </w:r>
          </w:p>
          <w:p w:rsidR="00D921B0" w:rsidRPr="004756F9" w:rsidRDefault="00D921B0" w:rsidP="00BB059F">
            <w:pPr>
              <w:rPr>
                <w:rStyle w:val="af0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Сельское хозяйство. Отраслевой состав сельского хозяйства. Растениеводство. Животноводство. Отраслевой состав животн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>водства. География животноводства. Агропромышленный ко</w:t>
            </w:r>
            <w:r w:rsidRPr="004756F9">
              <w:rPr>
                <w:rFonts w:ascii="Times New Roman" w:hAnsi="Times New Roman"/>
                <w:lang w:val="ru-RU"/>
              </w:rPr>
              <w:t>м</w:t>
            </w:r>
            <w:r w:rsidRPr="004756F9">
              <w:rPr>
                <w:rFonts w:ascii="Times New Roman" w:hAnsi="Times New Roman"/>
                <w:lang w:val="ru-RU"/>
              </w:rPr>
              <w:t>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</w:t>
            </w:r>
          </w:p>
        </w:tc>
        <w:tc>
          <w:tcPr>
            <w:tcW w:w="1134" w:type="dxa"/>
          </w:tcPr>
          <w:p w:rsidR="00D921B0" w:rsidRPr="004756F9" w:rsidRDefault="004756F9" w:rsidP="00BB059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</w:tr>
      <w:tr w:rsidR="00D921B0" w:rsidRPr="004756F9" w:rsidTr="00BB059F">
        <w:tc>
          <w:tcPr>
            <w:tcW w:w="9243" w:type="dxa"/>
            <w:gridSpan w:val="2"/>
          </w:tcPr>
          <w:p w:rsidR="00D921B0" w:rsidRPr="004756F9" w:rsidRDefault="00D921B0" w:rsidP="00D921B0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b/>
                <w:bCs/>
                <w:lang w:val="ru-RU"/>
              </w:rPr>
              <w:t>Районы России.</w:t>
            </w:r>
          </w:p>
        </w:tc>
        <w:tc>
          <w:tcPr>
            <w:tcW w:w="1134" w:type="dxa"/>
          </w:tcPr>
          <w:p w:rsidR="00D921B0" w:rsidRPr="004756F9" w:rsidRDefault="00D921B0" w:rsidP="00BB059F">
            <w:pPr>
              <w:jc w:val="center"/>
              <w:rPr>
                <w:lang w:val="ru-RU"/>
              </w:rPr>
            </w:pPr>
          </w:p>
        </w:tc>
      </w:tr>
      <w:tr w:rsidR="0018701A" w:rsidRPr="004756F9" w:rsidTr="00F81564">
        <w:trPr>
          <w:trHeight w:val="25390"/>
        </w:trPr>
        <w:tc>
          <w:tcPr>
            <w:tcW w:w="2298" w:type="dxa"/>
          </w:tcPr>
          <w:p w:rsidR="0018701A" w:rsidRPr="004756F9" w:rsidRDefault="0018701A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/>
              </w:rPr>
            </w:pPr>
            <w:bookmarkStart w:id="0" w:name="_GoBack" w:colFirst="2" w:colLast="2"/>
            <w:r w:rsidRPr="004756F9">
              <w:rPr>
                <w:rFonts w:ascii="Times New Roman" w:hAnsi="Times New Roman"/>
                <w:b/>
                <w:bCs/>
                <w:lang w:val="ru-RU"/>
              </w:rPr>
              <w:lastRenderedPageBreak/>
              <w:t>Европейская часть России.</w:t>
            </w:r>
          </w:p>
          <w:p w:rsidR="0018701A" w:rsidRPr="004756F9" w:rsidRDefault="0018701A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18701A" w:rsidRPr="004756F9" w:rsidRDefault="0018701A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945" w:type="dxa"/>
          </w:tcPr>
          <w:p w:rsidR="0018701A" w:rsidRPr="004756F9" w:rsidRDefault="0018701A" w:rsidP="004F148F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Моря Атлантического океана, омывающие Россию: транспор</w:t>
            </w:r>
            <w:r w:rsidRPr="004756F9">
              <w:rPr>
                <w:rFonts w:ascii="Times New Roman" w:hAnsi="Times New Roman"/>
                <w:lang w:val="ru-RU"/>
              </w:rPr>
              <w:t>т</w:t>
            </w:r>
            <w:r w:rsidRPr="004756F9">
              <w:rPr>
                <w:rFonts w:ascii="Times New Roman" w:hAnsi="Times New Roman"/>
                <w:lang w:val="ru-RU"/>
              </w:rPr>
              <w:t>ное значение, ресурсы.</w:t>
            </w:r>
          </w:p>
          <w:p w:rsidR="0018701A" w:rsidRPr="004756F9" w:rsidRDefault="0018701A" w:rsidP="004F148F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Европейский Север: история освоения, особенности ЭГП, природно-ресурсный потенциал, население и характеристика х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>зяйства. Особенности территориальной структуры хозяйства, специализация района. География важнейших отраслей хозя</w:t>
            </w:r>
            <w:r w:rsidRPr="004756F9">
              <w:rPr>
                <w:rFonts w:ascii="Times New Roman" w:hAnsi="Times New Roman"/>
                <w:lang w:val="ru-RU"/>
              </w:rPr>
              <w:t>й</w:t>
            </w:r>
            <w:r w:rsidRPr="004756F9">
              <w:rPr>
                <w:rFonts w:ascii="Times New Roman" w:hAnsi="Times New Roman"/>
                <w:lang w:val="ru-RU"/>
              </w:rPr>
              <w:t xml:space="preserve">ства. </w:t>
            </w:r>
          </w:p>
          <w:p w:rsidR="0018701A" w:rsidRDefault="0018701A" w:rsidP="00933D4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Север Русской равнины (пологая равнина, богатая полезными ископаемыми; влияние теплого течения на жизнь портовых г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t xml:space="preserve">родов; полярные ночь и день; особенности расселения населения (к речным долинам: </w:t>
            </w:r>
            <w:proofErr w:type="spellStart"/>
            <w:r w:rsidRPr="004756F9">
              <w:rPr>
                <w:rFonts w:ascii="Times New Roman" w:hAnsi="Times New Roman"/>
                <w:lang w:val="ru-RU" w:eastAsia="ru-RU"/>
              </w:rPr>
              <w:t>переувлажненность</w:t>
            </w:r>
            <w:proofErr w:type="spellEnd"/>
            <w:r w:rsidRPr="004756F9">
              <w:rPr>
                <w:rFonts w:ascii="Times New Roman" w:hAnsi="Times New Roman"/>
                <w:lang w:val="ru-RU" w:eastAsia="ru-RU"/>
              </w:rPr>
              <w:t>, плодородие почв на з</w:t>
            </w:r>
            <w:r w:rsidRPr="004756F9">
              <w:rPr>
                <w:rFonts w:ascii="Times New Roman" w:hAnsi="Times New Roman"/>
                <w:lang w:val="ru-RU" w:eastAsia="ru-RU"/>
              </w:rPr>
              <w:t>а</w:t>
            </w:r>
            <w:r w:rsidRPr="004756F9">
              <w:rPr>
                <w:rFonts w:ascii="Times New Roman" w:hAnsi="Times New Roman"/>
                <w:lang w:val="ru-RU" w:eastAsia="ru-RU"/>
              </w:rPr>
              <w:t>ливных лугах, транспортные пути, рыбные ресурсы)).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</w:t>
            </w:r>
            <w:r w:rsidRPr="004756F9">
              <w:rPr>
                <w:rFonts w:ascii="Times New Roman" w:hAnsi="Times New Roman"/>
                <w:lang w:val="ru-RU"/>
              </w:rPr>
              <w:t>й</w:t>
            </w:r>
            <w:r w:rsidRPr="004756F9">
              <w:rPr>
                <w:rFonts w:ascii="Times New Roman" w:hAnsi="Times New Roman"/>
                <w:lang w:val="ru-RU"/>
              </w:rPr>
              <w:t>ства.</w:t>
            </w:r>
          </w:p>
          <w:p w:rsidR="0018701A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/>
              </w:rPr>
              <w:t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</w:t>
            </w:r>
            <w:r w:rsidRPr="004756F9">
              <w:rPr>
                <w:rFonts w:ascii="Times New Roman" w:hAnsi="Times New Roman"/>
                <w:lang w:val="ru-RU"/>
              </w:rPr>
              <w:t>т</w:t>
            </w:r>
            <w:r w:rsidRPr="004756F9">
              <w:rPr>
                <w:rFonts w:ascii="Times New Roman" w:hAnsi="Times New Roman"/>
                <w:lang w:val="ru-RU"/>
              </w:rPr>
              <w:t>раслей хозяйства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Центральная Россия: особенности формирования терр</w:t>
            </w:r>
            <w:r w:rsidRPr="004756F9">
              <w:rPr>
                <w:rFonts w:ascii="Times New Roman" w:hAnsi="Times New Roman"/>
                <w:lang w:val="ru-RU"/>
              </w:rPr>
              <w:t>и</w:t>
            </w:r>
            <w:r w:rsidRPr="004756F9">
              <w:rPr>
                <w:rFonts w:ascii="Times New Roman" w:hAnsi="Times New Roman"/>
                <w:lang w:val="ru-RU"/>
              </w:rPr>
              <w:t>тории, ЭГП, природно-ресурсный потенциал, особенности нас</w:t>
            </w:r>
            <w:r w:rsidRPr="004756F9">
              <w:rPr>
                <w:rFonts w:ascii="Times New Roman" w:hAnsi="Times New Roman"/>
                <w:lang w:val="ru-RU"/>
              </w:rPr>
              <w:t>е</w:t>
            </w:r>
            <w:r w:rsidRPr="004756F9">
              <w:rPr>
                <w:rFonts w:ascii="Times New Roman" w:hAnsi="Times New Roman"/>
                <w:lang w:val="ru-RU"/>
              </w:rPr>
              <w:t>ления, географический фактор в расселении, народные промы</w:t>
            </w:r>
            <w:r w:rsidRPr="004756F9">
              <w:rPr>
                <w:rFonts w:ascii="Times New Roman" w:hAnsi="Times New Roman"/>
                <w:lang w:val="ru-RU"/>
              </w:rPr>
              <w:t>с</w:t>
            </w:r>
            <w:r w:rsidRPr="004756F9">
              <w:rPr>
                <w:rFonts w:ascii="Times New Roman" w:hAnsi="Times New Roman"/>
                <w:lang w:val="ru-RU"/>
              </w:rPr>
              <w:t>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Города Центрального района. Древние города, промы</w:t>
            </w:r>
            <w:r w:rsidRPr="004756F9">
              <w:rPr>
                <w:rFonts w:ascii="Times New Roman" w:hAnsi="Times New Roman"/>
                <w:lang w:val="ru-RU"/>
              </w:rPr>
              <w:t>ш</w:t>
            </w:r>
            <w:r w:rsidRPr="004756F9">
              <w:rPr>
                <w:rFonts w:ascii="Times New Roman" w:hAnsi="Times New Roman"/>
                <w:lang w:val="ru-RU"/>
              </w:rPr>
              <w:t xml:space="preserve">ленные и научные центры. Функциональное значение городов. Москва – столица Российской Федерации. 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Центрально-Черноземный район: особенности ЭГП, пр</w:t>
            </w:r>
            <w:r w:rsidRPr="004756F9">
              <w:rPr>
                <w:rFonts w:ascii="Times New Roman" w:hAnsi="Times New Roman"/>
                <w:lang w:val="ru-RU"/>
              </w:rPr>
              <w:t>и</w:t>
            </w:r>
            <w:r w:rsidRPr="004756F9">
              <w:rPr>
                <w:rFonts w:ascii="Times New Roman" w:hAnsi="Times New Roman"/>
                <w:lang w:val="ru-RU"/>
              </w:rPr>
              <w:t>родно-ресурсный потенциал, население и характеристика хозя</w:t>
            </w:r>
            <w:r w:rsidRPr="004756F9">
              <w:rPr>
                <w:rFonts w:ascii="Times New Roman" w:hAnsi="Times New Roman"/>
                <w:lang w:val="ru-RU"/>
              </w:rPr>
              <w:t>й</w:t>
            </w:r>
            <w:r w:rsidRPr="004756F9">
              <w:rPr>
                <w:rFonts w:ascii="Times New Roman" w:hAnsi="Times New Roman"/>
                <w:lang w:val="ru-RU"/>
              </w:rPr>
              <w:t>ства. Особенности территориальной структуры хозяйства, сп</w:t>
            </w:r>
            <w:r w:rsidRPr="004756F9">
              <w:rPr>
                <w:rFonts w:ascii="Times New Roman" w:hAnsi="Times New Roman"/>
                <w:lang w:val="ru-RU"/>
              </w:rPr>
              <w:t>е</w:t>
            </w:r>
            <w:r w:rsidRPr="004756F9">
              <w:rPr>
                <w:rFonts w:ascii="Times New Roman" w:hAnsi="Times New Roman"/>
                <w:lang w:val="ru-RU"/>
              </w:rPr>
              <w:t>циализация района. География важнейших отраслей хозяйства.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</w:t>
            </w:r>
            <w:r w:rsidRPr="004756F9">
              <w:rPr>
                <w:rFonts w:ascii="Times New Roman" w:hAnsi="Times New Roman"/>
                <w:lang w:val="ru-RU"/>
              </w:rPr>
              <w:t>и</w:t>
            </w:r>
            <w:r w:rsidRPr="004756F9">
              <w:rPr>
                <w:rFonts w:ascii="Times New Roman" w:hAnsi="Times New Roman"/>
                <w:lang w:val="ru-RU"/>
              </w:rPr>
              <w:t>зация района. География важнейших отраслей хозяйства.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Русская равнина (одна из крупнейших по площади равнин м</w:t>
            </w:r>
            <w:r w:rsidRPr="004756F9">
              <w:rPr>
                <w:rFonts w:ascii="Times New Roman" w:hAnsi="Times New Roman"/>
                <w:lang w:val="ru-RU" w:eastAsia="ru-RU"/>
              </w:rPr>
              <w:t>и</w:t>
            </w:r>
            <w:r w:rsidRPr="004756F9">
              <w:rPr>
                <w:rFonts w:ascii="Times New Roman" w:hAnsi="Times New Roman"/>
                <w:lang w:val="ru-RU" w:eastAsia="ru-RU"/>
              </w:rPr>
              <w:t>ра, древняя равнина; разнообразие рельефа; благоприятный кл</w:t>
            </w:r>
            <w:r w:rsidRPr="004756F9">
              <w:rPr>
                <w:rFonts w:ascii="Times New Roman" w:hAnsi="Times New Roman"/>
                <w:lang w:val="ru-RU" w:eastAsia="ru-RU"/>
              </w:rPr>
              <w:t>и</w:t>
            </w:r>
            <w:r w:rsidRPr="004756F9">
              <w:rPr>
                <w:rFonts w:ascii="Times New Roman" w:hAnsi="Times New Roman"/>
                <w:lang w:val="ru-RU" w:eastAsia="ru-RU"/>
              </w:rPr>
              <w:t>мат; влияние западного переноса на увлажнение территории; разнообразие внутренних вод и ландшафтов).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proofErr w:type="gramStart"/>
            <w:r w:rsidRPr="004756F9">
              <w:rPr>
                <w:rFonts w:ascii="Times New Roman" w:hAnsi="Times New Roman"/>
                <w:lang w:val="ru-RU" w:eastAsia="ru-RU"/>
              </w:rPr>
              <w:t>Центр Русской равнины (всхолмленная равнина с возвыше</w:t>
            </w:r>
            <w:r w:rsidRPr="004756F9">
              <w:rPr>
                <w:rFonts w:ascii="Times New Roman" w:hAnsi="Times New Roman"/>
                <w:lang w:val="ru-RU" w:eastAsia="ru-RU"/>
              </w:rPr>
              <w:t>н</w:t>
            </w:r>
            <w:r w:rsidRPr="004756F9">
              <w:rPr>
                <w:rFonts w:ascii="Times New Roman" w:hAnsi="Times New Roman"/>
                <w:lang w:val="ru-RU" w:eastAsia="ru-RU"/>
              </w:rPr>
              <w:t>ностями; центр Русского государства, особенности ГП: на вод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t>разделе (между бассейнами Черного, Балтийского, Белого и Ка</w:t>
            </w:r>
            <w:r w:rsidRPr="004756F9">
              <w:rPr>
                <w:rFonts w:ascii="Times New Roman" w:hAnsi="Times New Roman"/>
                <w:lang w:val="ru-RU" w:eastAsia="ru-RU"/>
              </w:rPr>
              <w:t>с</w:t>
            </w:r>
            <w:r w:rsidRPr="004756F9">
              <w:rPr>
                <w:rFonts w:ascii="Times New Roman" w:hAnsi="Times New Roman"/>
                <w:lang w:val="ru-RU" w:eastAsia="ru-RU"/>
              </w:rPr>
              <w:t>пийского морей).</w:t>
            </w:r>
            <w:proofErr w:type="gramEnd"/>
          </w:p>
          <w:p w:rsidR="0018701A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Юг Русской равнины (равнина с оврагами и балками, на фо</w:t>
            </w:r>
            <w:r w:rsidRPr="004756F9">
              <w:rPr>
                <w:rFonts w:ascii="Times New Roman" w:hAnsi="Times New Roman"/>
                <w:lang w:val="ru-RU" w:eastAsia="ru-RU"/>
              </w:rPr>
              <w:t>р</w:t>
            </w:r>
            <w:r w:rsidRPr="004756F9">
              <w:rPr>
                <w:rFonts w:ascii="Times New Roman" w:hAnsi="Times New Roman"/>
                <w:lang w:val="ru-RU" w:eastAsia="ru-RU"/>
              </w:rPr>
              <w:t>мирование которых повлияли и природные факторы (</w:t>
            </w:r>
            <w:proofErr w:type="spellStart"/>
            <w:r w:rsidRPr="004756F9">
              <w:rPr>
                <w:rFonts w:ascii="Times New Roman" w:hAnsi="Times New Roman"/>
                <w:lang w:val="ru-RU" w:eastAsia="ru-RU"/>
              </w:rPr>
              <w:t>всхол</w:t>
            </w:r>
            <w:r w:rsidRPr="004756F9">
              <w:rPr>
                <w:rFonts w:ascii="Times New Roman" w:hAnsi="Times New Roman"/>
                <w:lang w:val="ru-RU" w:eastAsia="ru-RU"/>
              </w:rPr>
              <w:t>м</w:t>
            </w:r>
            <w:r w:rsidRPr="004756F9">
              <w:rPr>
                <w:rFonts w:ascii="Times New Roman" w:hAnsi="Times New Roman"/>
                <w:lang w:val="ru-RU" w:eastAsia="ru-RU"/>
              </w:rPr>
              <w:t>ленность</w:t>
            </w:r>
            <w:proofErr w:type="spellEnd"/>
            <w:r w:rsidRPr="004756F9">
              <w:rPr>
                <w:rFonts w:ascii="Times New Roman" w:hAnsi="Times New Roman"/>
                <w:lang w:val="ru-RU" w:eastAsia="ru-RU"/>
              </w:rPr>
              <w:t xml:space="preserve"> рельефа, легкоразмываемые грунты), и социально-экономические (чрезмерная вырубка лесов, распашка лугов); б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t xml:space="preserve">гатство почвенными (черноземы) и минеральными (железные </w:t>
            </w:r>
            <w:r w:rsidRPr="004756F9">
              <w:rPr>
                <w:rFonts w:ascii="Times New Roman" w:hAnsi="Times New Roman"/>
                <w:lang w:val="ru-RU" w:eastAsia="ru-RU"/>
              </w:rPr>
              <w:lastRenderedPageBreak/>
              <w:t>руды) ресурсами и их влияние на природу, и жизнь людей).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Северный Кавказ: особенности ЭГП, природно-ресурсный п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>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Южные моря России: транспортное значение, ресурсы.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Крым: особенности ЭГП, природно-ресурсный потенциал, нас</w:t>
            </w:r>
            <w:r w:rsidRPr="004756F9">
              <w:rPr>
                <w:rFonts w:ascii="Times New Roman" w:hAnsi="Times New Roman"/>
                <w:lang w:val="ru-RU"/>
              </w:rPr>
              <w:t>е</w:t>
            </w:r>
            <w:r w:rsidRPr="004756F9">
              <w:rPr>
                <w:rFonts w:ascii="Times New Roman" w:hAnsi="Times New Roman"/>
                <w:lang w:val="ru-RU"/>
              </w:rPr>
              <w:t>ление и характеристика хозяйства. Рекреационное хозяйство. Особенности территориальной структуры хозяйства, специал</w:t>
            </w:r>
            <w:r w:rsidRPr="004756F9">
              <w:rPr>
                <w:rFonts w:ascii="Times New Roman" w:hAnsi="Times New Roman"/>
                <w:lang w:val="ru-RU"/>
              </w:rPr>
              <w:t>и</w:t>
            </w:r>
            <w:r w:rsidRPr="004756F9">
              <w:rPr>
                <w:rFonts w:ascii="Times New Roman" w:hAnsi="Times New Roman"/>
                <w:lang w:val="ru-RU"/>
              </w:rPr>
              <w:t>зация. География важнейших отраслей хозяйства.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 xml:space="preserve">Южные моря России: история освоения, особенности природы морей, ресурсы, значение. 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Крым (географическое положение, история освоения полуос</w:t>
            </w:r>
            <w:r w:rsidRPr="004756F9">
              <w:rPr>
                <w:rFonts w:ascii="Times New Roman" w:hAnsi="Times New Roman"/>
                <w:lang w:val="ru-RU" w:eastAsia="ru-RU"/>
              </w:rPr>
              <w:t>т</w:t>
            </w:r>
            <w:r w:rsidRPr="004756F9">
              <w:rPr>
                <w:rFonts w:ascii="Times New Roman" w:hAnsi="Times New Roman"/>
                <w:lang w:val="ru-RU" w:eastAsia="ru-RU"/>
              </w:rPr>
              <w:t>рова, особенности природы (равнинная, предгорная и горная ч</w:t>
            </w:r>
            <w:r w:rsidRPr="004756F9">
              <w:rPr>
                <w:rFonts w:ascii="Times New Roman" w:hAnsi="Times New Roman"/>
                <w:lang w:val="ru-RU" w:eastAsia="ru-RU"/>
              </w:rPr>
              <w:t>а</w:t>
            </w:r>
            <w:r w:rsidRPr="004756F9">
              <w:rPr>
                <w:rFonts w:ascii="Times New Roman" w:hAnsi="Times New Roman"/>
                <w:lang w:val="ru-RU" w:eastAsia="ru-RU"/>
              </w:rPr>
              <w:t>сти; особенности климата; природные отличия территории пол</w:t>
            </w:r>
            <w:r w:rsidRPr="004756F9">
              <w:rPr>
                <w:rFonts w:ascii="Times New Roman" w:hAnsi="Times New Roman"/>
                <w:lang w:val="ru-RU" w:eastAsia="ru-RU"/>
              </w:rPr>
              <w:t>у</w:t>
            </w:r>
            <w:r w:rsidRPr="004756F9">
              <w:rPr>
                <w:rFonts w:ascii="Times New Roman" w:hAnsi="Times New Roman"/>
                <w:lang w:val="ru-RU" w:eastAsia="ru-RU"/>
              </w:rPr>
              <w:t>острова; уникальность природы)).</w:t>
            </w:r>
          </w:p>
          <w:p w:rsidR="0018701A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Кавказ (предгорная и горная части; молодые горы с самой в</w:t>
            </w:r>
            <w:r w:rsidRPr="004756F9">
              <w:rPr>
                <w:rFonts w:ascii="Times New Roman" w:hAnsi="Times New Roman"/>
                <w:lang w:val="ru-RU" w:eastAsia="ru-RU"/>
              </w:rPr>
              <w:t>ы</w:t>
            </w:r>
            <w:r w:rsidRPr="004756F9">
              <w:rPr>
                <w:rFonts w:ascii="Times New Roman" w:hAnsi="Times New Roman"/>
                <w:lang w:val="ru-RU" w:eastAsia="ru-RU"/>
              </w:rPr>
              <w:t>сокой точкой страны; особенности климата в западных и восто</w:t>
            </w:r>
            <w:r w:rsidRPr="004756F9">
              <w:rPr>
                <w:rFonts w:ascii="Times New Roman" w:hAnsi="Times New Roman"/>
                <w:lang w:val="ru-RU" w:eastAsia="ru-RU"/>
              </w:rPr>
              <w:t>ч</w:t>
            </w:r>
            <w:r w:rsidRPr="004756F9">
              <w:rPr>
                <w:rFonts w:ascii="Times New Roman" w:hAnsi="Times New Roman"/>
                <w:lang w:val="ru-RU" w:eastAsia="ru-RU"/>
              </w:rPr>
              <w:t>ных частях; высотная поясность; природные отличия террит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t>рии; уникальность природы Черноморского побережья).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Поволжье: особенности ЭГП, природно-ресурсный п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 xml:space="preserve">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18701A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Русская равнина с оврагами и балками, на формирование кот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>рых повлияли и природные факторы (</w:t>
            </w:r>
            <w:proofErr w:type="spellStart"/>
            <w:r w:rsidRPr="004756F9">
              <w:rPr>
                <w:rFonts w:ascii="Times New Roman" w:hAnsi="Times New Roman"/>
                <w:lang w:val="ru-RU"/>
              </w:rPr>
              <w:t>всхолмленность</w:t>
            </w:r>
            <w:proofErr w:type="spellEnd"/>
            <w:r w:rsidRPr="004756F9">
              <w:rPr>
                <w:rFonts w:ascii="Times New Roman" w:hAnsi="Times New Roman"/>
                <w:lang w:val="ru-RU"/>
              </w:rPr>
              <w:t xml:space="preserve"> рельефа, легкоразмываемые грунты), и социально-экономические (чре</w:t>
            </w:r>
            <w:r w:rsidRPr="004756F9">
              <w:rPr>
                <w:rFonts w:ascii="Times New Roman" w:hAnsi="Times New Roman"/>
                <w:lang w:val="ru-RU"/>
              </w:rPr>
              <w:t>з</w:t>
            </w:r>
            <w:r w:rsidRPr="004756F9">
              <w:rPr>
                <w:rFonts w:ascii="Times New Roman" w:hAnsi="Times New Roman"/>
                <w:lang w:val="ru-RU"/>
              </w:rPr>
              <w:t>мерная вырубка лесов, распашка лугов); богатство почвенными (черноземы) и минеральными ресурсами и их влияние на прир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>ду, и жизнь людей.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Уральский район: особенности ЭГП, природно-ресурсный потенциал, этапы освоения, население и характеристика хозя</w:t>
            </w:r>
            <w:r w:rsidRPr="004756F9">
              <w:rPr>
                <w:rFonts w:ascii="Times New Roman" w:hAnsi="Times New Roman"/>
                <w:lang w:val="ru-RU"/>
              </w:rPr>
              <w:t>й</w:t>
            </w:r>
            <w:r w:rsidRPr="004756F9">
              <w:rPr>
                <w:rFonts w:ascii="Times New Roman" w:hAnsi="Times New Roman"/>
                <w:lang w:val="ru-RU"/>
              </w:rPr>
              <w:t>ства. Особенности территориальной структуры хозяйства, сп</w:t>
            </w:r>
            <w:r w:rsidRPr="004756F9">
              <w:rPr>
                <w:rFonts w:ascii="Times New Roman" w:hAnsi="Times New Roman"/>
                <w:lang w:val="ru-RU"/>
              </w:rPr>
              <w:t>е</w:t>
            </w:r>
            <w:r w:rsidRPr="004756F9">
              <w:rPr>
                <w:rFonts w:ascii="Times New Roman" w:hAnsi="Times New Roman"/>
                <w:lang w:val="ru-RU"/>
              </w:rPr>
              <w:t xml:space="preserve">циализация района. География важнейших отраслей хозяйства. 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Урал (особенности географического положения; район древн</w:t>
            </w:r>
            <w:r w:rsidRPr="004756F9">
              <w:rPr>
                <w:rFonts w:ascii="Times New Roman" w:hAnsi="Times New Roman"/>
                <w:lang w:val="ru-RU" w:eastAsia="ru-RU"/>
              </w:rPr>
              <w:t>е</w:t>
            </w:r>
            <w:r w:rsidRPr="004756F9">
              <w:rPr>
                <w:rFonts w:ascii="Times New Roman" w:hAnsi="Times New Roman"/>
                <w:lang w:val="ru-RU" w:eastAsia="ru-RU"/>
              </w:rPr>
              <w:t>го горообразования; богатство полезными ископаемыми; сур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t xml:space="preserve">вость климата на севере и влияние </w:t>
            </w:r>
            <w:proofErr w:type="spellStart"/>
            <w:r w:rsidRPr="004756F9">
              <w:rPr>
                <w:rFonts w:ascii="Times New Roman" w:hAnsi="Times New Roman"/>
                <w:lang w:val="ru-RU" w:eastAsia="ru-RU"/>
              </w:rPr>
              <w:t>континентальности</w:t>
            </w:r>
            <w:proofErr w:type="spellEnd"/>
            <w:r w:rsidRPr="004756F9">
              <w:rPr>
                <w:rFonts w:ascii="Times New Roman" w:hAnsi="Times New Roman"/>
                <w:lang w:val="ru-RU" w:eastAsia="ru-RU"/>
              </w:rPr>
              <w:t xml:space="preserve"> на юге; высотная поясность и широтная зональность).</w:t>
            </w:r>
          </w:p>
          <w:p w:rsidR="0018701A" w:rsidRPr="004756F9" w:rsidRDefault="0018701A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Урал (изменение природных особенностей с запада на восток, с севера на юг).</w:t>
            </w:r>
          </w:p>
        </w:tc>
        <w:tc>
          <w:tcPr>
            <w:tcW w:w="1134" w:type="dxa"/>
          </w:tcPr>
          <w:p w:rsidR="0018701A" w:rsidRPr="004756F9" w:rsidRDefault="0018701A" w:rsidP="00BB059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27</w:t>
            </w:r>
          </w:p>
        </w:tc>
      </w:tr>
      <w:bookmarkEnd w:id="0"/>
      <w:tr w:rsidR="00D921B0" w:rsidRPr="004756F9" w:rsidTr="00D921B0">
        <w:tc>
          <w:tcPr>
            <w:tcW w:w="2298" w:type="dxa"/>
          </w:tcPr>
          <w:p w:rsidR="00D921B0" w:rsidRPr="004756F9" w:rsidRDefault="00D921B0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b/>
                <w:bCs/>
                <w:lang w:val="ru-RU"/>
              </w:rPr>
              <w:lastRenderedPageBreak/>
              <w:t xml:space="preserve">Азиатская часть России. </w:t>
            </w:r>
          </w:p>
          <w:p w:rsidR="00D921B0" w:rsidRPr="004756F9" w:rsidRDefault="00D921B0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945" w:type="dxa"/>
          </w:tcPr>
          <w:p w:rsidR="00D921B0" w:rsidRPr="004756F9" w:rsidRDefault="00D921B0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Западная Сибирь: особенности ЭГП, природно-ресурсный потенциал, этапы и проблемы освоения, население и характер</w:t>
            </w:r>
            <w:r w:rsidRPr="004756F9">
              <w:rPr>
                <w:rFonts w:ascii="Times New Roman" w:hAnsi="Times New Roman"/>
                <w:lang w:val="ru-RU"/>
              </w:rPr>
              <w:t>и</w:t>
            </w:r>
            <w:r w:rsidRPr="004756F9">
              <w:rPr>
                <w:rFonts w:ascii="Times New Roman" w:hAnsi="Times New Roman"/>
                <w:lang w:val="ru-RU"/>
              </w:rPr>
              <w:t>стика хозяйства. Особенности территориальной структуры х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 xml:space="preserve">зяйства, специализация района. География важнейших отраслей хозяйства. </w:t>
            </w:r>
          </w:p>
          <w:p w:rsidR="00D921B0" w:rsidRPr="004756F9" w:rsidRDefault="00D921B0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Моря Северного Ледовитого океана: транспортное знач</w:t>
            </w:r>
            <w:r w:rsidRPr="004756F9">
              <w:rPr>
                <w:rFonts w:ascii="Times New Roman" w:hAnsi="Times New Roman"/>
                <w:lang w:val="ru-RU"/>
              </w:rPr>
              <w:t>е</w:t>
            </w:r>
            <w:r w:rsidRPr="004756F9">
              <w:rPr>
                <w:rFonts w:ascii="Times New Roman" w:hAnsi="Times New Roman"/>
                <w:lang w:val="ru-RU"/>
              </w:rPr>
              <w:t>ние, ресурсы.</w:t>
            </w:r>
          </w:p>
          <w:p w:rsidR="009431D6" w:rsidRPr="004756F9" w:rsidRDefault="009431D6" w:rsidP="009431D6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Моря Северного Ледовитого океана: история освоения, ос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t xml:space="preserve">бенности природы морей, ресурсы, значение. Северный морской путь. </w:t>
            </w:r>
          </w:p>
          <w:p w:rsidR="009431D6" w:rsidRPr="004756F9" w:rsidRDefault="009431D6" w:rsidP="009431D6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Западная Сибирь (крупнейшая равнина мира; преобладающая высота рельефа; зависимость размещения внутренних вод от р</w:t>
            </w:r>
            <w:r w:rsidRPr="004756F9">
              <w:rPr>
                <w:rFonts w:ascii="Times New Roman" w:hAnsi="Times New Roman"/>
                <w:lang w:val="ru-RU" w:eastAsia="ru-RU"/>
              </w:rPr>
              <w:t>е</w:t>
            </w:r>
            <w:r w:rsidRPr="004756F9">
              <w:rPr>
                <w:rFonts w:ascii="Times New Roman" w:hAnsi="Times New Roman"/>
                <w:lang w:val="ru-RU" w:eastAsia="ru-RU"/>
              </w:rPr>
              <w:t>льефа и от зонального соотношения тепла и влаги; природные зоны – размещение, влияние рельефа, наибольшая по площади, изменения в составе природных зон, сравнение состава приро</w:t>
            </w:r>
            <w:r w:rsidRPr="004756F9">
              <w:rPr>
                <w:rFonts w:ascii="Times New Roman" w:hAnsi="Times New Roman"/>
                <w:lang w:val="ru-RU" w:eastAsia="ru-RU"/>
              </w:rPr>
              <w:t>д</w:t>
            </w:r>
            <w:r w:rsidRPr="004756F9">
              <w:rPr>
                <w:rFonts w:ascii="Times New Roman" w:hAnsi="Times New Roman"/>
                <w:lang w:val="ru-RU" w:eastAsia="ru-RU"/>
              </w:rPr>
              <w:t>ных зон с Русской равниной).</w:t>
            </w:r>
          </w:p>
          <w:p w:rsidR="00D921B0" w:rsidRDefault="009431D6" w:rsidP="00AE6D6F">
            <w:pPr>
              <w:tabs>
                <w:tab w:val="left" w:pos="426"/>
                <w:tab w:val="left" w:pos="2180"/>
                <w:tab w:val="left" w:pos="3460"/>
                <w:tab w:val="left" w:pos="5080"/>
                <w:tab w:val="left" w:pos="6440"/>
                <w:tab w:val="left" w:pos="7940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Западная Сибирь: природные ресурсы, проблемы рационал</w:t>
            </w:r>
            <w:r w:rsidRPr="004756F9">
              <w:rPr>
                <w:rFonts w:ascii="Times New Roman" w:hAnsi="Times New Roman"/>
                <w:lang w:val="ru-RU" w:eastAsia="ru-RU"/>
              </w:rPr>
              <w:t>ь</w:t>
            </w:r>
            <w:r w:rsidRPr="004756F9">
              <w:rPr>
                <w:rFonts w:ascii="Times New Roman" w:hAnsi="Times New Roman"/>
                <w:lang w:val="ru-RU" w:eastAsia="ru-RU"/>
              </w:rPr>
              <w:t>ного использования и экологические проблемы.</w:t>
            </w:r>
          </w:p>
          <w:p w:rsidR="00712FC8" w:rsidRPr="004756F9" w:rsidRDefault="00712FC8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</w:t>
            </w:r>
            <w:r w:rsidRPr="004756F9">
              <w:rPr>
                <w:rFonts w:ascii="Times New Roman" w:hAnsi="Times New Roman"/>
                <w:lang w:val="ru-RU"/>
              </w:rPr>
              <w:t>к</w:t>
            </w:r>
            <w:r w:rsidRPr="004756F9">
              <w:rPr>
                <w:rFonts w:ascii="Times New Roman" w:hAnsi="Times New Roman"/>
                <w:lang w:val="ru-RU"/>
              </w:rPr>
              <w:t xml:space="preserve">туры хозяйства, специализация района. География важнейших отраслей хозяйства. </w:t>
            </w:r>
          </w:p>
          <w:p w:rsidR="00712FC8" w:rsidRPr="004756F9" w:rsidRDefault="00712FC8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Моря Тихого океана: транспортное значение, ресурсы.</w:t>
            </w:r>
          </w:p>
          <w:p w:rsidR="00712FC8" w:rsidRPr="004756F9" w:rsidRDefault="00712FC8" w:rsidP="00712FC8">
            <w:pPr>
              <w:tabs>
                <w:tab w:val="left" w:pos="426"/>
                <w:tab w:val="left" w:pos="2180"/>
                <w:tab w:val="left" w:pos="3460"/>
                <w:tab w:val="left" w:pos="5080"/>
                <w:tab w:val="left" w:pos="6440"/>
                <w:tab w:val="left" w:pos="7940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Средняя Сибирь (сложность и многообразие геологического строения, развитие физико-географических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</w:t>
            </w:r>
            <w:r w:rsidRPr="004756F9">
              <w:rPr>
                <w:rFonts w:ascii="Times New Roman" w:hAnsi="Times New Roman"/>
                <w:lang w:val="ru-RU" w:eastAsia="ru-RU"/>
              </w:rPr>
              <w:t>и</w:t>
            </w:r>
            <w:r w:rsidRPr="004756F9">
              <w:rPr>
                <w:rFonts w:ascii="Times New Roman" w:hAnsi="Times New Roman"/>
                <w:lang w:val="ru-RU" w:eastAsia="ru-RU"/>
              </w:rPr>
              <w:t>родных комплексов).</w:t>
            </w:r>
          </w:p>
          <w:p w:rsidR="00712FC8" w:rsidRPr="004756F9" w:rsidRDefault="00712FC8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Северо-Восточная Сибирь (разнообразие и контрастность р</w:t>
            </w:r>
            <w:r w:rsidRPr="004756F9">
              <w:rPr>
                <w:rFonts w:ascii="Times New Roman" w:hAnsi="Times New Roman"/>
                <w:lang w:val="ru-RU" w:eastAsia="ru-RU"/>
              </w:rPr>
              <w:t>е</w:t>
            </w:r>
            <w:r w:rsidRPr="004756F9">
              <w:rPr>
                <w:rFonts w:ascii="Times New Roman" w:hAnsi="Times New Roman"/>
                <w:lang w:val="ru-RU" w:eastAsia="ru-RU"/>
              </w:rPr>
              <w:t>льефа (</w:t>
            </w:r>
            <w:proofErr w:type="spellStart"/>
            <w:r w:rsidRPr="004756F9">
              <w:rPr>
                <w:rFonts w:ascii="Times New Roman" w:hAnsi="Times New Roman"/>
                <w:lang w:val="ru-RU" w:eastAsia="ru-RU"/>
              </w:rPr>
              <w:t>котловинность</w:t>
            </w:r>
            <w:proofErr w:type="spellEnd"/>
            <w:r w:rsidRPr="004756F9">
              <w:rPr>
                <w:rFonts w:ascii="Times New Roman" w:hAnsi="Times New Roman"/>
                <w:lang w:val="ru-RU" w:eastAsia="ru-RU"/>
              </w:rPr>
              <w:t xml:space="preserve"> рельефа, горные хребты, переходящие в северные низменности; суровость климата; многолетняя мерзл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t>та; реки и озера; влияние климата на природу; особенности пр</w:t>
            </w:r>
            <w:r w:rsidRPr="004756F9">
              <w:rPr>
                <w:rFonts w:ascii="Times New Roman" w:hAnsi="Times New Roman"/>
                <w:lang w:val="ru-RU" w:eastAsia="ru-RU"/>
              </w:rPr>
              <w:t>и</w:t>
            </w:r>
            <w:r w:rsidRPr="004756F9">
              <w:rPr>
                <w:rFonts w:ascii="Times New Roman" w:hAnsi="Times New Roman"/>
                <w:lang w:val="ru-RU" w:eastAsia="ru-RU"/>
              </w:rPr>
              <w:t>роды).</w:t>
            </w:r>
          </w:p>
          <w:p w:rsidR="00712FC8" w:rsidRPr="004756F9" w:rsidRDefault="00712FC8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Горы Южной Сибири (географическое положение, контрас</w:t>
            </w:r>
            <w:r w:rsidRPr="004756F9">
              <w:rPr>
                <w:rFonts w:ascii="Times New Roman" w:hAnsi="Times New Roman"/>
                <w:lang w:val="ru-RU" w:eastAsia="ru-RU"/>
              </w:rPr>
              <w:t>т</w:t>
            </w:r>
            <w:r w:rsidRPr="004756F9">
              <w:rPr>
                <w:rFonts w:ascii="Times New Roman" w:hAnsi="Times New Roman"/>
                <w:lang w:val="ru-RU" w:eastAsia="ru-RU"/>
              </w:rPr>
              <w:t>ный горный рельеф, континентальный климат и их влияние на особенности формирования природы района).</w:t>
            </w:r>
          </w:p>
          <w:p w:rsidR="00712FC8" w:rsidRPr="004756F9" w:rsidRDefault="00712FC8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Алтай, Саяны, Прибайкалье, Забайкалье (особенности полож</w:t>
            </w:r>
            <w:r w:rsidRPr="004756F9">
              <w:rPr>
                <w:rFonts w:ascii="Times New Roman" w:hAnsi="Times New Roman"/>
                <w:lang w:val="ru-RU" w:eastAsia="ru-RU"/>
              </w:rPr>
              <w:t>е</w:t>
            </w:r>
            <w:r w:rsidRPr="004756F9">
              <w:rPr>
                <w:rFonts w:ascii="Times New Roman" w:hAnsi="Times New Roman"/>
                <w:lang w:val="ru-RU" w:eastAsia="ru-RU"/>
              </w:rPr>
              <w:t>ния, геологическое строение и история развития, климат и вну</w:t>
            </w:r>
            <w:r w:rsidRPr="004756F9">
              <w:rPr>
                <w:rFonts w:ascii="Times New Roman" w:hAnsi="Times New Roman"/>
                <w:lang w:val="ru-RU" w:eastAsia="ru-RU"/>
              </w:rPr>
              <w:t>т</w:t>
            </w:r>
            <w:r w:rsidRPr="004756F9">
              <w:rPr>
                <w:rFonts w:ascii="Times New Roman" w:hAnsi="Times New Roman"/>
                <w:lang w:val="ru-RU" w:eastAsia="ru-RU"/>
              </w:rPr>
              <w:t>ренние воды, характерные типы почв, особенности природы).</w:t>
            </w:r>
          </w:p>
          <w:p w:rsidR="00712FC8" w:rsidRDefault="00712FC8" w:rsidP="00712FC8">
            <w:pPr>
              <w:tabs>
                <w:tab w:val="left" w:pos="426"/>
                <w:tab w:val="left" w:pos="2180"/>
                <w:tab w:val="left" w:pos="3460"/>
                <w:tab w:val="left" w:pos="5080"/>
                <w:tab w:val="left" w:pos="6440"/>
                <w:tab w:val="left" w:pos="7940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Байкал. Уникальное творение природы. Особенности природы. Образование котловины. Байкал – как объект Всемирного пр</w:t>
            </w:r>
            <w:r w:rsidRPr="004756F9">
              <w:rPr>
                <w:rFonts w:ascii="Times New Roman" w:hAnsi="Times New Roman"/>
                <w:lang w:val="ru-RU" w:eastAsia="ru-RU"/>
              </w:rPr>
              <w:t>и</w:t>
            </w:r>
            <w:r w:rsidRPr="004756F9">
              <w:rPr>
                <w:rFonts w:ascii="Times New Roman" w:hAnsi="Times New Roman"/>
                <w:lang w:val="ru-RU" w:eastAsia="ru-RU"/>
              </w:rPr>
              <w:t>родного наследия (уникальность, современные экологические проблемы и пути решения).</w:t>
            </w:r>
          </w:p>
          <w:p w:rsidR="00712FC8" w:rsidRPr="004756F9" w:rsidRDefault="00712FC8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Дальний Восток: формирование территории, этапы и пр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>блемы освоения, особенности ЭГП, природно-ресурсный поте</w:t>
            </w:r>
            <w:r w:rsidRPr="004756F9">
              <w:rPr>
                <w:rFonts w:ascii="Times New Roman" w:hAnsi="Times New Roman"/>
                <w:lang w:val="ru-RU"/>
              </w:rPr>
              <w:t>н</w:t>
            </w:r>
            <w:r w:rsidRPr="004756F9">
              <w:rPr>
                <w:rFonts w:ascii="Times New Roman" w:hAnsi="Times New Roman"/>
                <w:lang w:val="ru-RU"/>
              </w:rPr>
              <w:t>циал, население и характеристика хозяйства. Особенности те</w:t>
            </w:r>
            <w:r w:rsidRPr="004756F9">
              <w:rPr>
                <w:rFonts w:ascii="Times New Roman" w:hAnsi="Times New Roman"/>
                <w:lang w:val="ru-RU"/>
              </w:rPr>
              <w:t>р</w:t>
            </w:r>
            <w:r w:rsidRPr="004756F9">
              <w:rPr>
                <w:rFonts w:ascii="Times New Roman" w:hAnsi="Times New Roman"/>
                <w:lang w:val="ru-RU"/>
              </w:rPr>
              <w:t>риториальной структуры хозяйства, специализация района. Роль территории Дальнего Востока в социально-экономическом ра</w:t>
            </w:r>
            <w:r w:rsidRPr="004756F9">
              <w:rPr>
                <w:rFonts w:ascii="Times New Roman" w:hAnsi="Times New Roman"/>
                <w:lang w:val="ru-RU"/>
              </w:rPr>
              <w:t>з</w:t>
            </w:r>
            <w:r w:rsidRPr="004756F9">
              <w:rPr>
                <w:rFonts w:ascii="Times New Roman" w:hAnsi="Times New Roman"/>
                <w:lang w:val="ru-RU"/>
              </w:rPr>
              <w:t>витии РФ. География важнейших отраслей хозяйства.</w:t>
            </w:r>
          </w:p>
          <w:p w:rsidR="00712FC8" w:rsidRPr="004756F9" w:rsidRDefault="00712FC8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Дальний Восток (положение на Тихоокеанском побережье; с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lastRenderedPageBreak/>
              <w:t xml:space="preserve">четание горных хребтов и межгорных равнин; преобладание муссонного климата на юге и </w:t>
            </w:r>
            <w:proofErr w:type="spellStart"/>
            <w:r w:rsidRPr="004756F9">
              <w:rPr>
                <w:rFonts w:ascii="Times New Roman" w:hAnsi="Times New Roman"/>
                <w:lang w:val="ru-RU" w:eastAsia="ru-RU"/>
              </w:rPr>
              <w:t>муссонообразного</w:t>
            </w:r>
            <w:proofErr w:type="spellEnd"/>
            <w:r w:rsidRPr="004756F9">
              <w:rPr>
                <w:rFonts w:ascii="Times New Roman" w:hAnsi="Times New Roman"/>
                <w:lang w:val="ru-RU" w:eastAsia="ru-RU"/>
              </w:rPr>
              <w:t xml:space="preserve"> и морского на севере, распространение равнинных, лесных и тундровых, </w:t>
            </w:r>
            <w:proofErr w:type="gramStart"/>
            <w:r w:rsidRPr="004756F9">
              <w:rPr>
                <w:rFonts w:ascii="Times New Roman" w:hAnsi="Times New Roman"/>
                <w:lang w:val="ru-RU" w:eastAsia="ru-RU"/>
              </w:rPr>
              <w:t>горно-лесных</w:t>
            </w:r>
            <w:proofErr w:type="gramEnd"/>
            <w:r w:rsidRPr="004756F9">
              <w:rPr>
                <w:rFonts w:ascii="Times New Roman" w:hAnsi="Times New Roman"/>
                <w:lang w:val="ru-RU" w:eastAsia="ru-RU"/>
              </w:rPr>
              <w:t xml:space="preserve"> и </w:t>
            </w:r>
            <w:proofErr w:type="spellStart"/>
            <w:r w:rsidRPr="004756F9">
              <w:rPr>
                <w:rFonts w:ascii="Times New Roman" w:hAnsi="Times New Roman"/>
                <w:lang w:val="ru-RU" w:eastAsia="ru-RU"/>
              </w:rPr>
              <w:t>гольцовых</w:t>
            </w:r>
            <w:proofErr w:type="spellEnd"/>
            <w:r w:rsidRPr="004756F9">
              <w:rPr>
                <w:rFonts w:ascii="Times New Roman" w:hAnsi="Times New Roman"/>
                <w:lang w:val="ru-RU" w:eastAsia="ru-RU"/>
              </w:rPr>
              <w:t xml:space="preserve"> ландшафтов).</w:t>
            </w:r>
          </w:p>
          <w:p w:rsidR="00712FC8" w:rsidRPr="004756F9" w:rsidRDefault="00712FC8" w:rsidP="00712FC8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 w:eastAsia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 xml:space="preserve">Чукотка, Приамурье, Приморье (географическое положение, история исследования, особенности природы). </w:t>
            </w:r>
          </w:p>
          <w:p w:rsidR="00712FC8" w:rsidRPr="004756F9" w:rsidRDefault="00712FC8" w:rsidP="00712FC8">
            <w:pPr>
              <w:tabs>
                <w:tab w:val="left" w:pos="426"/>
                <w:tab w:val="left" w:pos="2180"/>
                <w:tab w:val="left" w:pos="3460"/>
                <w:tab w:val="left" w:pos="5080"/>
                <w:tab w:val="left" w:pos="6440"/>
                <w:tab w:val="left" w:pos="7940"/>
              </w:tabs>
              <w:autoSpaceDE w:val="0"/>
              <w:autoSpaceDN w:val="0"/>
              <w:adjustRightInd w:val="0"/>
              <w:ind w:firstLine="204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 w:eastAsia="ru-RU"/>
              </w:rPr>
              <w:t>Камчатка, Сахалин, Курильские острова (географическое п</w:t>
            </w:r>
            <w:r w:rsidRPr="004756F9">
              <w:rPr>
                <w:rFonts w:ascii="Times New Roman" w:hAnsi="Times New Roman"/>
                <w:lang w:val="ru-RU" w:eastAsia="ru-RU"/>
              </w:rPr>
              <w:t>о</w:t>
            </w:r>
            <w:r w:rsidRPr="004756F9">
              <w:rPr>
                <w:rFonts w:ascii="Times New Roman" w:hAnsi="Times New Roman"/>
                <w:lang w:val="ru-RU" w:eastAsia="ru-RU"/>
              </w:rPr>
              <w:t>ложение, история исследования, особенности природы).</w:t>
            </w:r>
          </w:p>
        </w:tc>
        <w:tc>
          <w:tcPr>
            <w:tcW w:w="1134" w:type="dxa"/>
          </w:tcPr>
          <w:p w:rsidR="00D921B0" w:rsidRPr="004756F9" w:rsidRDefault="007E7F25" w:rsidP="00BB059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13</w:t>
            </w:r>
          </w:p>
        </w:tc>
      </w:tr>
      <w:tr w:rsidR="007D60DE" w:rsidRPr="004756F9" w:rsidTr="00D921B0">
        <w:tc>
          <w:tcPr>
            <w:tcW w:w="2298" w:type="dxa"/>
          </w:tcPr>
          <w:p w:rsidR="007D60DE" w:rsidRPr="004756F9" w:rsidRDefault="007D60DE" w:rsidP="007D60DE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4756F9">
              <w:rPr>
                <w:rFonts w:ascii="Times New Roman" w:hAnsi="Times New Roman"/>
                <w:b/>
                <w:lang w:val="ru-RU"/>
              </w:rPr>
              <w:lastRenderedPageBreak/>
              <w:t xml:space="preserve">Хозяйство своей местности. </w:t>
            </w:r>
          </w:p>
        </w:tc>
        <w:tc>
          <w:tcPr>
            <w:tcW w:w="6945" w:type="dxa"/>
          </w:tcPr>
          <w:p w:rsidR="007D60DE" w:rsidRPr="004756F9" w:rsidRDefault="007D60DE" w:rsidP="00AE6D6F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Особенности ЭГП, природно-ресурсный потенциал, население и характеристика хозяйства своего региона. Особенности террит</w:t>
            </w:r>
            <w:r w:rsidRPr="004756F9">
              <w:rPr>
                <w:rFonts w:ascii="Times New Roman" w:hAnsi="Times New Roman"/>
                <w:lang w:val="ru-RU"/>
              </w:rPr>
              <w:t>о</w:t>
            </w:r>
            <w:r w:rsidRPr="004756F9">
              <w:rPr>
                <w:rFonts w:ascii="Times New Roman" w:hAnsi="Times New Roman"/>
                <w:lang w:val="ru-RU"/>
              </w:rPr>
              <w:t>риальной структуры хозяйства, специализация района. Геогр</w:t>
            </w:r>
            <w:r w:rsidRPr="004756F9">
              <w:rPr>
                <w:rFonts w:ascii="Times New Roman" w:hAnsi="Times New Roman"/>
                <w:lang w:val="ru-RU"/>
              </w:rPr>
              <w:t>а</w:t>
            </w:r>
            <w:r w:rsidRPr="004756F9">
              <w:rPr>
                <w:rFonts w:ascii="Times New Roman" w:hAnsi="Times New Roman"/>
                <w:lang w:val="ru-RU"/>
              </w:rPr>
              <w:t>фия важнейших отраслей хозяйства своей местности.</w:t>
            </w:r>
          </w:p>
        </w:tc>
        <w:tc>
          <w:tcPr>
            <w:tcW w:w="1134" w:type="dxa"/>
          </w:tcPr>
          <w:p w:rsidR="007D60DE" w:rsidRPr="004756F9" w:rsidRDefault="007D60DE" w:rsidP="007D60DE">
            <w:pPr>
              <w:jc w:val="center"/>
              <w:rPr>
                <w:lang w:val="ru-RU"/>
              </w:rPr>
            </w:pPr>
            <w:r w:rsidRPr="004756F9">
              <w:rPr>
                <w:rFonts w:ascii="Times New Roman" w:hAnsi="Times New Roman"/>
                <w:b/>
              </w:rPr>
              <w:t>6</w:t>
            </w:r>
          </w:p>
        </w:tc>
      </w:tr>
      <w:tr w:rsidR="00D921B0" w:rsidRPr="004756F9" w:rsidTr="00D921B0">
        <w:tc>
          <w:tcPr>
            <w:tcW w:w="2298" w:type="dxa"/>
          </w:tcPr>
          <w:p w:rsidR="007D60DE" w:rsidRPr="004756F9" w:rsidRDefault="007D60DE" w:rsidP="007D60D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b/>
                <w:bCs/>
                <w:lang w:val="ru-RU"/>
              </w:rPr>
              <w:t xml:space="preserve">Россия в мире. </w:t>
            </w:r>
          </w:p>
          <w:p w:rsidR="00D921B0" w:rsidRPr="004756F9" w:rsidRDefault="00D921B0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945" w:type="dxa"/>
          </w:tcPr>
          <w:p w:rsidR="00D921B0" w:rsidRPr="004756F9" w:rsidRDefault="00D921B0" w:rsidP="00AE6D6F">
            <w:pPr>
              <w:tabs>
                <w:tab w:val="left" w:pos="284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4756F9">
              <w:rPr>
                <w:rFonts w:ascii="Times New Roman" w:hAnsi="Times New Roman"/>
                <w:lang w:val="ru-RU"/>
              </w:rPr>
              <w:t>Россия в современном мире (место России в мире по уровню экономического развития, участие в экономических и политич</w:t>
            </w:r>
            <w:r w:rsidRPr="004756F9">
              <w:rPr>
                <w:rFonts w:ascii="Times New Roman" w:hAnsi="Times New Roman"/>
                <w:lang w:val="ru-RU"/>
              </w:rPr>
              <w:t>е</w:t>
            </w:r>
            <w:r w:rsidRPr="004756F9">
              <w:rPr>
                <w:rFonts w:ascii="Times New Roman" w:hAnsi="Times New Roman"/>
                <w:lang w:val="ru-RU"/>
              </w:rPr>
              <w:t>ских организациях). Россия в мировом хозяйстве (главные вне</w:t>
            </w:r>
            <w:r w:rsidRPr="004756F9">
              <w:rPr>
                <w:rFonts w:ascii="Times New Roman" w:hAnsi="Times New Roman"/>
                <w:lang w:val="ru-RU"/>
              </w:rPr>
              <w:t>ш</w:t>
            </w:r>
            <w:r w:rsidRPr="004756F9">
              <w:rPr>
                <w:rFonts w:ascii="Times New Roman" w:hAnsi="Times New Roman"/>
                <w:lang w:val="ru-RU"/>
              </w:rPr>
              <w:t>неэкономические партнеры страны, структура и география эк</w:t>
            </w:r>
            <w:r w:rsidRPr="004756F9">
              <w:rPr>
                <w:rFonts w:ascii="Times New Roman" w:hAnsi="Times New Roman"/>
                <w:lang w:val="ru-RU"/>
              </w:rPr>
              <w:t>с</w:t>
            </w:r>
            <w:r w:rsidRPr="004756F9">
              <w:rPr>
                <w:rFonts w:ascii="Times New Roman" w:hAnsi="Times New Roman"/>
                <w:lang w:val="ru-RU"/>
              </w:rPr>
              <w:t xml:space="preserve">порта и импорта товаров и услуг). Россия в мировой политике. Россия и страны СНГ. </w:t>
            </w:r>
          </w:p>
          <w:p w:rsidR="00D921B0" w:rsidRPr="004756F9" w:rsidRDefault="00D921B0" w:rsidP="00D921B0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21B0" w:rsidRPr="004756F9" w:rsidRDefault="007D60DE" w:rsidP="00BB059F">
            <w:pPr>
              <w:jc w:val="center"/>
              <w:rPr>
                <w:lang w:val="ru-RU"/>
              </w:rPr>
            </w:pPr>
            <w:r w:rsidRPr="004756F9">
              <w:rPr>
                <w:lang w:val="ru-RU"/>
              </w:rPr>
              <w:t>1</w:t>
            </w:r>
          </w:p>
        </w:tc>
      </w:tr>
    </w:tbl>
    <w:p w:rsidR="00933D4A" w:rsidRDefault="00933D4A" w:rsidP="00712FC8">
      <w:pPr>
        <w:spacing w:line="240" w:lineRule="atLeast"/>
        <w:contextualSpacing/>
        <w:jc w:val="center"/>
        <w:rPr>
          <w:rFonts w:ascii="Times New Roman" w:hAnsi="Times New Roman"/>
          <w:b/>
          <w:lang w:val="ru-RU"/>
        </w:rPr>
      </w:pPr>
    </w:p>
    <w:sectPr w:rsidR="00933D4A" w:rsidSect="00B37D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3C2" w:rsidRDefault="001813C2" w:rsidP="00F86B3C">
      <w:r>
        <w:separator/>
      </w:r>
    </w:p>
  </w:endnote>
  <w:endnote w:type="continuationSeparator" w:id="0">
    <w:p w:rsidR="001813C2" w:rsidRDefault="001813C2" w:rsidP="00F8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9F" w:rsidRDefault="00BB059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9F" w:rsidRPr="00867F86" w:rsidRDefault="00BB059F">
    <w:pPr>
      <w:pStyle w:val="a5"/>
      <w:jc w:val="center"/>
      <w:rPr>
        <w:lang w:val="ru-RU"/>
      </w:rPr>
    </w:pPr>
    <w:r>
      <w:rPr>
        <w:lang w:val="ru-RU"/>
      </w:rPr>
      <w:t xml:space="preserve"> </w:t>
    </w:r>
  </w:p>
  <w:p w:rsidR="00BB059F" w:rsidRPr="00867F86" w:rsidRDefault="00BB059F">
    <w:pPr>
      <w:pStyle w:val="a5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9F" w:rsidRDefault="00BB05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3C2" w:rsidRDefault="001813C2" w:rsidP="00F86B3C">
      <w:r>
        <w:separator/>
      </w:r>
    </w:p>
  </w:footnote>
  <w:footnote w:type="continuationSeparator" w:id="0">
    <w:p w:rsidR="001813C2" w:rsidRDefault="001813C2" w:rsidP="00F8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9F" w:rsidRDefault="00BB05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9F" w:rsidRDefault="00BB059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9F" w:rsidRDefault="00BB05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481D"/>
    <w:multiLevelType w:val="multilevel"/>
    <w:tmpl w:val="94D2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13245E"/>
    <w:multiLevelType w:val="hybridMultilevel"/>
    <w:tmpl w:val="76FC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B4C0E"/>
    <w:multiLevelType w:val="hybridMultilevel"/>
    <w:tmpl w:val="1892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6F5665"/>
    <w:multiLevelType w:val="hybridMultilevel"/>
    <w:tmpl w:val="3D3A3C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1B3678"/>
    <w:multiLevelType w:val="hybridMultilevel"/>
    <w:tmpl w:val="FB88361C"/>
    <w:lvl w:ilvl="0" w:tplc="95D20434">
      <w:start w:val="2"/>
      <w:numFmt w:val="decimal"/>
      <w:lvlText w:val="%1."/>
      <w:lvlJc w:val="left"/>
      <w:pPr>
        <w:ind w:left="87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5">
    <w:nsid w:val="2ECC1057"/>
    <w:multiLevelType w:val="hybridMultilevel"/>
    <w:tmpl w:val="25ACA8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67E01"/>
    <w:multiLevelType w:val="hybridMultilevel"/>
    <w:tmpl w:val="A8600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34615"/>
    <w:multiLevelType w:val="hybridMultilevel"/>
    <w:tmpl w:val="C63CA7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105308"/>
    <w:multiLevelType w:val="hybridMultilevel"/>
    <w:tmpl w:val="2F36AC34"/>
    <w:lvl w:ilvl="0" w:tplc="6E96EB4A">
      <w:start w:val="9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096A48"/>
    <w:multiLevelType w:val="hybridMultilevel"/>
    <w:tmpl w:val="434ADF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77458F"/>
    <w:multiLevelType w:val="multilevel"/>
    <w:tmpl w:val="997CAB0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6993AA5"/>
    <w:multiLevelType w:val="hybridMultilevel"/>
    <w:tmpl w:val="7F36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0B57FE"/>
    <w:multiLevelType w:val="hybridMultilevel"/>
    <w:tmpl w:val="0946018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EB23FAC"/>
    <w:multiLevelType w:val="hybridMultilevel"/>
    <w:tmpl w:val="7BE8F0C0"/>
    <w:lvl w:ilvl="0" w:tplc="D1B821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6"/>
  </w:num>
  <w:num w:numId="8">
    <w:abstractNumId w:val="4"/>
  </w:num>
  <w:num w:numId="9">
    <w:abstractNumId w:val="13"/>
  </w:num>
  <w:num w:numId="10">
    <w:abstractNumId w:val="14"/>
  </w:num>
  <w:num w:numId="11">
    <w:abstractNumId w:val="9"/>
  </w:num>
  <w:num w:numId="12">
    <w:abstractNumId w:val="7"/>
  </w:num>
  <w:num w:numId="13">
    <w:abstractNumId w:val="5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B9"/>
    <w:rsid w:val="00014147"/>
    <w:rsid w:val="00021843"/>
    <w:rsid w:val="000239CD"/>
    <w:rsid w:val="0006755C"/>
    <w:rsid w:val="00073B80"/>
    <w:rsid w:val="00074F57"/>
    <w:rsid w:val="0008700F"/>
    <w:rsid w:val="00092A60"/>
    <w:rsid w:val="00092E2C"/>
    <w:rsid w:val="000B2CBB"/>
    <w:rsid w:val="000D2110"/>
    <w:rsid w:val="000E189E"/>
    <w:rsid w:val="000E319C"/>
    <w:rsid w:val="000F7308"/>
    <w:rsid w:val="001005C8"/>
    <w:rsid w:val="00144944"/>
    <w:rsid w:val="00165ED6"/>
    <w:rsid w:val="001809BB"/>
    <w:rsid w:val="001813C2"/>
    <w:rsid w:val="0018701A"/>
    <w:rsid w:val="001920A0"/>
    <w:rsid w:val="001A6B46"/>
    <w:rsid w:val="001A6D94"/>
    <w:rsid w:val="001A7EE4"/>
    <w:rsid w:val="001B1890"/>
    <w:rsid w:val="001B4172"/>
    <w:rsid w:val="001B4EED"/>
    <w:rsid w:val="00200784"/>
    <w:rsid w:val="0021037E"/>
    <w:rsid w:val="00266541"/>
    <w:rsid w:val="00280283"/>
    <w:rsid w:val="00287F47"/>
    <w:rsid w:val="00293700"/>
    <w:rsid w:val="00297173"/>
    <w:rsid w:val="002A45F0"/>
    <w:rsid w:val="002B00FB"/>
    <w:rsid w:val="002B4FDA"/>
    <w:rsid w:val="002C1A7C"/>
    <w:rsid w:val="002C5D26"/>
    <w:rsid w:val="002D26B9"/>
    <w:rsid w:val="002E158E"/>
    <w:rsid w:val="002E164F"/>
    <w:rsid w:val="002E433D"/>
    <w:rsid w:val="002F4827"/>
    <w:rsid w:val="00307B79"/>
    <w:rsid w:val="00315F31"/>
    <w:rsid w:val="00320B35"/>
    <w:rsid w:val="00331823"/>
    <w:rsid w:val="00371B90"/>
    <w:rsid w:val="003747FC"/>
    <w:rsid w:val="00382417"/>
    <w:rsid w:val="003945E0"/>
    <w:rsid w:val="003A1F24"/>
    <w:rsid w:val="003B789B"/>
    <w:rsid w:val="003D1182"/>
    <w:rsid w:val="003D27BF"/>
    <w:rsid w:val="003E75AD"/>
    <w:rsid w:val="003F2D7B"/>
    <w:rsid w:val="003F4E03"/>
    <w:rsid w:val="003F78BE"/>
    <w:rsid w:val="004007FC"/>
    <w:rsid w:val="004224E4"/>
    <w:rsid w:val="0042556F"/>
    <w:rsid w:val="004271A6"/>
    <w:rsid w:val="0043100B"/>
    <w:rsid w:val="00461695"/>
    <w:rsid w:val="004756F9"/>
    <w:rsid w:val="00486708"/>
    <w:rsid w:val="00490043"/>
    <w:rsid w:val="004B292D"/>
    <w:rsid w:val="004B3F26"/>
    <w:rsid w:val="004B4B31"/>
    <w:rsid w:val="004B747F"/>
    <w:rsid w:val="004D2546"/>
    <w:rsid w:val="004D3807"/>
    <w:rsid w:val="004D6076"/>
    <w:rsid w:val="004F148F"/>
    <w:rsid w:val="00503DC2"/>
    <w:rsid w:val="0051213A"/>
    <w:rsid w:val="00521870"/>
    <w:rsid w:val="005360DC"/>
    <w:rsid w:val="005409F4"/>
    <w:rsid w:val="00541D26"/>
    <w:rsid w:val="005440FE"/>
    <w:rsid w:val="005504F9"/>
    <w:rsid w:val="00550690"/>
    <w:rsid w:val="005516F4"/>
    <w:rsid w:val="005672C3"/>
    <w:rsid w:val="00575887"/>
    <w:rsid w:val="00580205"/>
    <w:rsid w:val="005B081C"/>
    <w:rsid w:val="005B1F46"/>
    <w:rsid w:val="005D4D16"/>
    <w:rsid w:val="005F1CE9"/>
    <w:rsid w:val="005F5D51"/>
    <w:rsid w:val="0060150B"/>
    <w:rsid w:val="0060155A"/>
    <w:rsid w:val="00603339"/>
    <w:rsid w:val="00612FBD"/>
    <w:rsid w:val="006148DC"/>
    <w:rsid w:val="00625F60"/>
    <w:rsid w:val="00632142"/>
    <w:rsid w:val="006515C6"/>
    <w:rsid w:val="00664149"/>
    <w:rsid w:val="00674C17"/>
    <w:rsid w:val="00675BFC"/>
    <w:rsid w:val="00687EA7"/>
    <w:rsid w:val="006957B3"/>
    <w:rsid w:val="006A6BA0"/>
    <w:rsid w:val="006B7C88"/>
    <w:rsid w:val="006C3CF1"/>
    <w:rsid w:val="006C4673"/>
    <w:rsid w:val="006E4E69"/>
    <w:rsid w:val="006F030D"/>
    <w:rsid w:val="006F2FC9"/>
    <w:rsid w:val="006F5726"/>
    <w:rsid w:val="006F5EB9"/>
    <w:rsid w:val="00712FC8"/>
    <w:rsid w:val="00720DD4"/>
    <w:rsid w:val="007212AB"/>
    <w:rsid w:val="00722238"/>
    <w:rsid w:val="0073104A"/>
    <w:rsid w:val="00732BF5"/>
    <w:rsid w:val="00736923"/>
    <w:rsid w:val="0074560F"/>
    <w:rsid w:val="007479C6"/>
    <w:rsid w:val="00761F92"/>
    <w:rsid w:val="007741EA"/>
    <w:rsid w:val="00776EFB"/>
    <w:rsid w:val="00783DAF"/>
    <w:rsid w:val="007B5E53"/>
    <w:rsid w:val="007B753E"/>
    <w:rsid w:val="007C0CAC"/>
    <w:rsid w:val="007C571D"/>
    <w:rsid w:val="007C6397"/>
    <w:rsid w:val="007D60DE"/>
    <w:rsid w:val="007E76FC"/>
    <w:rsid w:val="007E7F25"/>
    <w:rsid w:val="007F627B"/>
    <w:rsid w:val="007F7DE9"/>
    <w:rsid w:val="008026C3"/>
    <w:rsid w:val="00806394"/>
    <w:rsid w:val="00814B91"/>
    <w:rsid w:val="00844C5E"/>
    <w:rsid w:val="00850221"/>
    <w:rsid w:val="008662AC"/>
    <w:rsid w:val="00867F86"/>
    <w:rsid w:val="00873FEE"/>
    <w:rsid w:val="00895439"/>
    <w:rsid w:val="008972EE"/>
    <w:rsid w:val="008B2461"/>
    <w:rsid w:val="008C1CAF"/>
    <w:rsid w:val="008D461A"/>
    <w:rsid w:val="008E091A"/>
    <w:rsid w:val="008F0B41"/>
    <w:rsid w:val="008F3F61"/>
    <w:rsid w:val="008F470B"/>
    <w:rsid w:val="00900296"/>
    <w:rsid w:val="00903D45"/>
    <w:rsid w:val="00904173"/>
    <w:rsid w:val="00933D4A"/>
    <w:rsid w:val="009431D6"/>
    <w:rsid w:val="00946A98"/>
    <w:rsid w:val="0094766E"/>
    <w:rsid w:val="00955CDD"/>
    <w:rsid w:val="00985445"/>
    <w:rsid w:val="009962EB"/>
    <w:rsid w:val="009A2296"/>
    <w:rsid w:val="009A3816"/>
    <w:rsid w:val="009A7A74"/>
    <w:rsid w:val="009B4EF3"/>
    <w:rsid w:val="009B50BE"/>
    <w:rsid w:val="009C6FDB"/>
    <w:rsid w:val="009D0A24"/>
    <w:rsid w:val="009E3D6C"/>
    <w:rsid w:val="009E6FED"/>
    <w:rsid w:val="009F0670"/>
    <w:rsid w:val="009F07DB"/>
    <w:rsid w:val="009F4AED"/>
    <w:rsid w:val="00A162CB"/>
    <w:rsid w:val="00A25165"/>
    <w:rsid w:val="00A41829"/>
    <w:rsid w:val="00A4361B"/>
    <w:rsid w:val="00A53820"/>
    <w:rsid w:val="00A73BDD"/>
    <w:rsid w:val="00A829FD"/>
    <w:rsid w:val="00A84870"/>
    <w:rsid w:val="00A85C39"/>
    <w:rsid w:val="00A87EC4"/>
    <w:rsid w:val="00A9014E"/>
    <w:rsid w:val="00AA6A0F"/>
    <w:rsid w:val="00AB27B5"/>
    <w:rsid w:val="00AC3C03"/>
    <w:rsid w:val="00AD0646"/>
    <w:rsid w:val="00AD2ADD"/>
    <w:rsid w:val="00AD3973"/>
    <w:rsid w:val="00AD5FAD"/>
    <w:rsid w:val="00AE4E23"/>
    <w:rsid w:val="00AE6D6F"/>
    <w:rsid w:val="00AF1EF8"/>
    <w:rsid w:val="00AF32B8"/>
    <w:rsid w:val="00B212E9"/>
    <w:rsid w:val="00B2681B"/>
    <w:rsid w:val="00B37DAB"/>
    <w:rsid w:val="00B57D57"/>
    <w:rsid w:val="00B66201"/>
    <w:rsid w:val="00B72023"/>
    <w:rsid w:val="00BA2463"/>
    <w:rsid w:val="00BB059F"/>
    <w:rsid w:val="00BD2068"/>
    <w:rsid w:val="00BD3143"/>
    <w:rsid w:val="00C0532F"/>
    <w:rsid w:val="00C167F8"/>
    <w:rsid w:val="00C17F6F"/>
    <w:rsid w:val="00C30BED"/>
    <w:rsid w:val="00C422BC"/>
    <w:rsid w:val="00C76C5A"/>
    <w:rsid w:val="00C77C71"/>
    <w:rsid w:val="00C85F65"/>
    <w:rsid w:val="00C9598E"/>
    <w:rsid w:val="00CA27CD"/>
    <w:rsid w:val="00CA7496"/>
    <w:rsid w:val="00CC1867"/>
    <w:rsid w:val="00CD3F5F"/>
    <w:rsid w:val="00CD402F"/>
    <w:rsid w:val="00CD4657"/>
    <w:rsid w:val="00CE56A3"/>
    <w:rsid w:val="00CE7551"/>
    <w:rsid w:val="00D03673"/>
    <w:rsid w:val="00D06A40"/>
    <w:rsid w:val="00D11E6A"/>
    <w:rsid w:val="00D34964"/>
    <w:rsid w:val="00D354FD"/>
    <w:rsid w:val="00D35A05"/>
    <w:rsid w:val="00D4035E"/>
    <w:rsid w:val="00D41E03"/>
    <w:rsid w:val="00D703CD"/>
    <w:rsid w:val="00D921B0"/>
    <w:rsid w:val="00D92CFE"/>
    <w:rsid w:val="00DA044A"/>
    <w:rsid w:val="00DC2C4F"/>
    <w:rsid w:val="00DD6117"/>
    <w:rsid w:val="00E0310B"/>
    <w:rsid w:val="00E05B1A"/>
    <w:rsid w:val="00E05C9F"/>
    <w:rsid w:val="00E10C07"/>
    <w:rsid w:val="00E14D9A"/>
    <w:rsid w:val="00E261E9"/>
    <w:rsid w:val="00E3004F"/>
    <w:rsid w:val="00E44986"/>
    <w:rsid w:val="00E515E1"/>
    <w:rsid w:val="00E5512A"/>
    <w:rsid w:val="00E65940"/>
    <w:rsid w:val="00E773EE"/>
    <w:rsid w:val="00E81CCB"/>
    <w:rsid w:val="00E82D3C"/>
    <w:rsid w:val="00E969A9"/>
    <w:rsid w:val="00EB453D"/>
    <w:rsid w:val="00EC2C34"/>
    <w:rsid w:val="00F06C3A"/>
    <w:rsid w:val="00F424EB"/>
    <w:rsid w:val="00F46943"/>
    <w:rsid w:val="00F51F1A"/>
    <w:rsid w:val="00F55B90"/>
    <w:rsid w:val="00F67B69"/>
    <w:rsid w:val="00F70E59"/>
    <w:rsid w:val="00F71C38"/>
    <w:rsid w:val="00F86B3C"/>
    <w:rsid w:val="00F90007"/>
    <w:rsid w:val="00FA4DB7"/>
    <w:rsid w:val="00FA59AE"/>
    <w:rsid w:val="00FB7D43"/>
    <w:rsid w:val="00FD137E"/>
    <w:rsid w:val="00FE4F68"/>
    <w:rsid w:val="00FF1306"/>
    <w:rsid w:val="00FF43FB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C"/>
    <w:rPr>
      <w:rFonts w:eastAsia="Times New Roman"/>
      <w:sz w:val="24"/>
      <w:szCs w:val="24"/>
    </w:rPr>
  </w:style>
  <w:style w:type="paragraph" w:styleId="3">
    <w:name w:val="heading 3"/>
    <w:aliases w:val="Обычный 2"/>
    <w:basedOn w:val="a"/>
    <w:next w:val="a"/>
    <w:link w:val="30"/>
    <w:qFormat/>
    <w:locked/>
    <w:rsid w:val="00BB059F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8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6B3C"/>
    <w:pPr>
      <w:tabs>
        <w:tab w:val="center" w:pos="4677"/>
        <w:tab w:val="right" w:pos="9355"/>
      </w:tabs>
    </w:pPr>
    <w:rPr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F86B3C"/>
    <w:rPr>
      <w:rFonts w:eastAsia="Times New Roman" w:cs="Times New Roman"/>
      <w:sz w:val="24"/>
      <w:lang w:val="en-US"/>
    </w:rPr>
  </w:style>
  <w:style w:type="paragraph" w:customStyle="1" w:styleId="1">
    <w:name w:val="Основной 1 см"/>
    <w:basedOn w:val="a"/>
    <w:uiPriority w:val="99"/>
    <w:rsid w:val="00F86B3C"/>
    <w:pPr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F86B3C"/>
    <w:pPr>
      <w:tabs>
        <w:tab w:val="center" w:pos="4677"/>
        <w:tab w:val="right" w:pos="9355"/>
      </w:tabs>
    </w:pPr>
    <w:rPr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86B3C"/>
    <w:rPr>
      <w:rFonts w:eastAsia="Times New Roman" w:cs="Times New Roman"/>
      <w:sz w:val="24"/>
      <w:lang w:val="en-US"/>
    </w:rPr>
  </w:style>
  <w:style w:type="paragraph" w:styleId="a7">
    <w:name w:val="List Paragraph"/>
    <w:basedOn w:val="a"/>
    <w:uiPriority w:val="34"/>
    <w:qFormat/>
    <w:rsid w:val="00F86B3C"/>
    <w:pPr>
      <w:ind w:left="720"/>
      <w:contextualSpacing/>
    </w:pPr>
  </w:style>
  <w:style w:type="paragraph" w:styleId="a8">
    <w:name w:val="No Spacing"/>
    <w:basedOn w:val="a"/>
    <w:uiPriority w:val="99"/>
    <w:qFormat/>
    <w:rsid w:val="00F86B3C"/>
    <w:rPr>
      <w:szCs w:val="32"/>
    </w:rPr>
  </w:style>
  <w:style w:type="table" w:styleId="a9">
    <w:name w:val="Table Grid"/>
    <w:basedOn w:val="a1"/>
    <w:uiPriority w:val="99"/>
    <w:rsid w:val="003945E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0"/>
    <w:uiPriority w:val="99"/>
    <w:locked/>
    <w:rsid w:val="00664149"/>
    <w:rPr>
      <w:rFonts w:cs="Times New Roman"/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a"/>
    <w:uiPriority w:val="99"/>
    <w:rsid w:val="00664149"/>
    <w:pPr>
      <w:widowControl w:val="0"/>
      <w:shd w:val="clear" w:color="auto" w:fill="FFFFFF"/>
      <w:spacing w:line="226" w:lineRule="exact"/>
      <w:ind w:hanging="280"/>
      <w:jc w:val="both"/>
    </w:pPr>
    <w:rPr>
      <w:rFonts w:eastAsia="Calibri"/>
      <w:sz w:val="19"/>
      <w:szCs w:val="19"/>
      <w:shd w:val="clear" w:color="auto" w:fill="FFFFFF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664149"/>
    <w:rPr>
      <w:rFonts w:cs="Times New Roman"/>
      <w:b/>
      <w:bCs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64149"/>
    <w:pPr>
      <w:widowControl w:val="0"/>
      <w:shd w:val="clear" w:color="auto" w:fill="FFFFFF"/>
      <w:spacing w:after="60" w:line="226" w:lineRule="exact"/>
      <w:jc w:val="both"/>
    </w:pPr>
    <w:rPr>
      <w:rFonts w:eastAsia="Calibri"/>
      <w:b/>
      <w:bCs/>
      <w:i/>
      <w:iCs/>
      <w:sz w:val="19"/>
      <w:szCs w:val="19"/>
      <w:shd w:val="clear" w:color="auto" w:fill="FFFFFF"/>
      <w:lang w:val="ru-RU"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664149"/>
    <w:rPr>
      <w:rFonts w:ascii="Franklin Gothic Medium Cond" w:hAnsi="Franklin Gothic Medium Cond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664149"/>
    <w:pPr>
      <w:widowControl w:val="0"/>
      <w:shd w:val="clear" w:color="auto" w:fill="FFFFFF"/>
      <w:spacing w:before="240" w:after="60" w:line="259" w:lineRule="exact"/>
      <w:jc w:val="center"/>
      <w:outlineLvl w:val="1"/>
    </w:pPr>
    <w:rPr>
      <w:rFonts w:ascii="Franklin Gothic Medium Cond" w:eastAsia="Calibri" w:hAnsi="Franklin Gothic Medium Cond"/>
      <w:sz w:val="23"/>
      <w:szCs w:val="23"/>
      <w:shd w:val="clear" w:color="auto" w:fill="FFFFFF"/>
      <w:lang w:val="ru-RU" w:eastAsia="ru-RU"/>
    </w:rPr>
  </w:style>
  <w:style w:type="character" w:customStyle="1" w:styleId="31">
    <w:name w:val="Основной текст (3)_"/>
    <w:basedOn w:val="a0"/>
    <w:link w:val="32"/>
    <w:uiPriority w:val="99"/>
    <w:locked/>
    <w:rsid w:val="00664149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64149"/>
    <w:pPr>
      <w:widowControl w:val="0"/>
      <w:shd w:val="clear" w:color="auto" w:fill="FFFFFF"/>
      <w:spacing w:before="60" w:line="235" w:lineRule="exact"/>
      <w:ind w:firstLine="280"/>
      <w:jc w:val="both"/>
    </w:pPr>
    <w:rPr>
      <w:rFonts w:eastAsia="Calibri"/>
      <w:b/>
      <w:bCs/>
      <w:sz w:val="19"/>
      <w:szCs w:val="19"/>
      <w:shd w:val="clear" w:color="auto" w:fill="FFFFFF"/>
      <w:lang w:val="ru-RU" w:eastAsia="ru-RU"/>
    </w:rPr>
  </w:style>
  <w:style w:type="character" w:customStyle="1" w:styleId="8pt">
    <w:name w:val="Основной текст + 8 pt"/>
    <w:basedOn w:val="aa"/>
    <w:uiPriority w:val="99"/>
    <w:rsid w:val="00664149"/>
    <w:rPr>
      <w:rFonts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b">
    <w:name w:val="Основной текст + Полужирный"/>
    <w:aliases w:val="Курсив"/>
    <w:basedOn w:val="aa"/>
    <w:uiPriority w:val="99"/>
    <w:rsid w:val="00664149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Основной текст (2) + Не полужирный"/>
    <w:basedOn w:val="2"/>
    <w:uiPriority w:val="99"/>
    <w:rsid w:val="00664149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ListParagraph1">
    <w:name w:val="List Paragraph1"/>
    <w:basedOn w:val="a"/>
    <w:uiPriority w:val="99"/>
    <w:rsid w:val="005D4D16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szCs w:val="20"/>
      <w:lang w:val="ru-RU" w:eastAsia="ru-RU"/>
    </w:rPr>
  </w:style>
  <w:style w:type="paragraph" w:styleId="ac">
    <w:name w:val="Body Text Indent"/>
    <w:basedOn w:val="a"/>
    <w:link w:val="ad"/>
    <w:uiPriority w:val="99"/>
    <w:rsid w:val="005D4D16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eastAsia="Calibri" w:hAnsi="Times New Roman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D4D16"/>
    <w:rPr>
      <w:rFonts w:ascii="Times New Roman" w:hAnsi="Times New Roman" w:cs="Times New Roman"/>
    </w:rPr>
  </w:style>
  <w:style w:type="paragraph" w:customStyle="1" w:styleId="NoSpacing1">
    <w:name w:val="No Spacing1"/>
    <w:basedOn w:val="a"/>
    <w:uiPriority w:val="99"/>
    <w:rsid w:val="005D4D16"/>
    <w:rPr>
      <w:rFonts w:ascii="Cambria" w:eastAsia="Calibri" w:hAnsi="Cambria"/>
      <w:sz w:val="22"/>
      <w:szCs w:val="22"/>
    </w:rPr>
  </w:style>
  <w:style w:type="character" w:customStyle="1" w:styleId="c6">
    <w:name w:val="c6"/>
    <w:basedOn w:val="a0"/>
    <w:uiPriority w:val="99"/>
    <w:rsid w:val="005D4D16"/>
    <w:rPr>
      <w:rFonts w:cs="Times New Roman"/>
    </w:rPr>
  </w:style>
  <w:style w:type="paragraph" w:customStyle="1" w:styleId="11">
    <w:name w:val="Абзац списка1"/>
    <w:basedOn w:val="a"/>
    <w:link w:val="ae"/>
    <w:uiPriority w:val="99"/>
    <w:rsid w:val="00F67B69"/>
    <w:pPr>
      <w:spacing w:after="200" w:line="276" w:lineRule="auto"/>
      <w:ind w:left="720"/>
      <w:contextualSpacing/>
    </w:pPr>
    <w:rPr>
      <w:rFonts w:eastAsia="Calibri"/>
      <w:sz w:val="22"/>
      <w:szCs w:val="20"/>
      <w:lang w:val="ru-RU"/>
    </w:rPr>
  </w:style>
  <w:style w:type="character" w:customStyle="1" w:styleId="ae">
    <w:name w:val="Абзац списка Знак"/>
    <w:link w:val="11"/>
    <w:uiPriority w:val="99"/>
    <w:locked/>
    <w:rsid w:val="00F67B69"/>
    <w:rPr>
      <w:rFonts w:ascii="Calibri" w:hAnsi="Calibri"/>
      <w:sz w:val="22"/>
      <w:lang w:val="ru-RU" w:eastAsia="en-US"/>
    </w:rPr>
  </w:style>
  <w:style w:type="paragraph" w:customStyle="1" w:styleId="Default">
    <w:name w:val="Default"/>
    <w:rsid w:val="00A2516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af">
    <w:name w:val="Основной текст + Курсив"/>
    <w:uiPriority w:val="99"/>
    <w:rsid w:val="00A25165"/>
    <w:rPr>
      <w:rFonts w:ascii="Century Schoolbook" w:eastAsia="Times New Roman" w:hAnsi="Century Schoolbook"/>
      <w:i/>
      <w:color w:val="000000"/>
      <w:spacing w:val="10"/>
      <w:w w:val="100"/>
      <w:position w:val="0"/>
      <w:sz w:val="16"/>
      <w:u w:val="none"/>
      <w:shd w:val="clear" w:color="auto" w:fill="FFFFFF"/>
      <w:lang w:val="ru-RU"/>
    </w:rPr>
  </w:style>
  <w:style w:type="paragraph" w:customStyle="1" w:styleId="24">
    <w:name w:val="Основной текст2"/>
    <w:basedOn w:val="a"/>
    <w:uiPriority w:val="99"/>
    <w:rsid w:val="00A25165"/>
    <w:pPr>
      <w:widowControl w:val="0"/>
      <w:shd w:val="clear" w:color="auto" w:fill="FFFFFF"/>
      <w:spacing w:line="240" w:lineRule="atLeast"/>
      <w:ind w:hanging="580"/>
    </w:pPr>
    <w:rPr>
      <w:rFonts w:ascii="Century Schoolbook" w:hAnsi="Century Schoolbook" w:cs="Century Schoolbook"/>
      <w:color w:val="000000"/>
      <w:spacing w:val="10"/>
      <w:sz w:val="16"/>
      <w:szCs w:val="16"/>
      <w:lang w:val="ru-RU" w:eastAsia="ru-RU"/>
    </w:rPr>
  </w:style>
  <w:style w:type="character" w:customStyle="1" w:styleId="12">
    <w:name w:val="Основной текст (12)_"/>
    <w:link w:val="120"/>
    <w:uiPriority w:val="99"/>
    <w:locked/>
    <w:rsid w:val="00A25165"/>
    <w:rPr>
      <w:rFonts w:ascii="Constantia" w:eastAsia="Times New Roman" w:hAnsi="Constantia"/>
      <w:spacing w:val="10"/>
      <w:sz w:val="17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A25165"/>
    <w:pPr>
      <w:widowControl w:val="0"/>
      <w:shd w:val="clear" w:color="auto" w:fill="FFFFFF"/>
      <w:spacing w:before="300" w:line="211" w:lineRule="exact"/>
      <w:jc w:val="both"/>
    </w:pPr>
    <w:rPr>
      <w:rFonts w:ascii="Constantia" w:hAnsi="Constantia"/>
      <w:spacing w:val="10"/>
      <w:sz w:val="17"/>
      <w:szCs w:val="22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A25165"/>
    <w:rPr>
      <w:spacing w:val="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25165"/>
    <w:pPr>
      <w:widowControl w:val="0"/>
      <w:shd w:val="clear" w:color="auto" w:fill="FFFFFF"/>
      <w:spacing w:line="211" w:lineRule="exact"/>
      <w:jc w:val="both"/>
    </w:pPr>
    <w:rPr>
      <w:rFonts w:eastAsia="Calibri"/>
      <w:spacing w:val="4"/>
      <w:sz w:val="22"/>
      <w:szCs w:val="22"/>
      <w:shd w:val="clear" w:color="auto" w:fill="FFFFFF"/>
    </w:rPr>
  </w:style>
  <w:style w:type="character" w:styleId="af0">
    <w:name w:val="Strong"/>
    <w:qFormat/>
    <w:locked/>
    <w:rsid w:val="00D921B0"/>
    <w:rPr>
      <w:b/>
      <w:bCs/>
    </w:rPr>
  </w:style>
  <w:style w:type="character" w:customStyle="1" w:styleId="30">
    <w:name w:val="Заголовок 3 Знак"/>
    <w:aliases w:val="Обычный 2 Знак"/>
    <w:basedOn w:val="a0"/>
    <w:link w:val="3"/>
    <w:rsid w:val="00BB059F"/>
    <w:rPr>
      <w:rFonts w:ascii="Times New Roman" w:eastAsia="Times New Roman" w:hAnsi="Times New Roman"/>
      <w:b/>
      <w:bCs/>
      <w:sz w:val="28"/>
      <w:szCs w:val="27"/>
      <w:lang w:val="ru-RU" w:eastAsia="ru-RU"/>
    </w:rPr>
  </w:style>
  <w:style w:type="table" w:customStyle="1" w:styleId="13">
    <w:name w:val="Сетка таблицы1"/>
    <w:basedOn w:val="a1"/>
    <w:next w:val="a9"/>
    <w:rsid w:val="00BB05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C"/>
    <w:rPr>
      <w:rFonts w:eastAsia="Times New Roman"/>
      <w:sz w:val="24"/>
      <w:szCs w:val="24"/>
    </w:rPr>
  </w:style>
  <w:style w:type="paragraph" w:styleId="3">
    <w:name w:val="heading 3"/>
    <w:aliases w:val="Обычный 2"/>
    <w:basedOn w:val="a"/>
    <w:next w:val="a"/>
    <w:link w:val="30"/>
    <w:qFormat/>
    <w:locked/>
    <w:rsid w:val="00BB059F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8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6B3C"/>
    <w:pPr>
      <w:tabs>
        <w:tab w:val="center" w:pos="4677"/>
        <w:tab w:val="right" w:pos="9355"/>
      </w:tabs>
    </w:pPr>
    <w:rPr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F86B3C"/>
    <w:rPr>
      <w:rFonts w:eastAsia="Times New Roman" w:cs="Times New Roman"/>
      <w:sz w:val="24"/>
      <w:lang w:val="en-US"/>
    </w:rPr>
  </w:style>
  <w:style w:type="paragraph" w:customStyle="1" w:styleId="1">
    <w:name w:val="Основной 1 см"/>
    <w:basedOn w:val="a"/>
    <w:uiPriority w:val="99"/>
    <w:rsid w:val="00F86B3C"/>
    <w:pPr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F86B3C"/>
    <w:pPr>
      <w:tabs>
        <w:tab w:val="center" w:pos="4677"/>
        <w:tab w:val="right" w:pos="9355"/>
      </w:tabs>
    </w:pPr>
    <w:rPr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86B3C"/>
    <w:rPr>
      <w:rFonts w:eastAsia="Times New Roman" w:cs="Times New Roman"/>
      <w:sz w:val="24"/>
      <w:lang w:val="en-US"/>
    </w:rPr>
  </w:style>
  <w:style w:type="paragraph" w:styleId="a7">
    <w:name w:val="List Paragraph"/>
    <w:basedOn w:val="a"/>
    <w:uiPriority w:val="34"/>
    <w:qFormat/>
    <w:rsid w:val="00F86B3C"/>
    <w:pPr>
      <w:ind w:left="720"/>
      <w:contextualSpacing/>
    </w:pPr>
  </w:style>
  <w:style w:type="paragraph" w:styleId="a8">
    <w:name w:val="No Spacing"/>
    <w:basedOn w:val="a"/>
    <w:uiPriority w:val="99"/>
    <w:qFormat/>
    <w:rsid w:val="00F86B3C"/>
    <w:rPr>
      <w:szCs w:val="32"/>
    </w:rPr>
  </w:style>
  <w:style w:type="table" w:styleId="a9">
    <w:name w:val="Table Grid"/>
    <w:basedOn w:val="a1"/>
    <w:uiPriority w:val="99"/>
    <w:rsid w:val="003945E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0"/>
    <w:uiPriority w:val="99"/>
    <w:locked/>
    <w:rsid w:val="00664149"/>
    <w:rPr>
      <w:rFonts w:cs="Times New Roman"/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a"/>
    <w:uiPriority w:val="99"/>
    <w:rsid w:val="00664149"/>
    <w:pPr>
      <w:widowControl w:val="0"/>
      <w:shd w:val="clear" w:color="auto" w:fill="FFFFFF"/>
      <w:spacing w:line="226" w:lineRule="exact"/>
      <w:ind w:hanging="280"/>
      <w:jc w:val="both"/>
    </w:pPr>
    <w:rPr>
      <w:rFonts w:eastAsia="Calibri"/>
      <w:sz w:val="19"/>
      <w:szCs w:val="19"/>
      <w:shd w:val="clear" w:color="auto" w:fill="FFFFFF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664149"/>
    <w:rPr>
      <w:rFonts w:cs="Times New Roman"/>
      <w:b/>
      <w:bCs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64149"/>
    <w:pPr>
      <w:widowControl w:val="0"/>
      <w:shd w:val="clear" w:color="auto" w:fill="FFFFFF"/>
      <w:spacing w:after="60" w:line="226" w:lineRule="exact"/>
      <w:jc w:val="both"/>
    </w:pPr>
    <w:rPr>
      <w:rFonts w:eastAsia="Calibri"/>
      <w:b/>
      <w:bCs/>
      <w:i/>
      <w:iCs/>
      <w:sz w:val="19"/>
      <w:szCs w:val="19"/>
      <w:shd w:val="clear" w:color="auto" w:fill="FFFFFF"/>
      <w:lang w:val="ru-RU"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664149"/>
    <w:rPr>
      <w:rFonts w:ascii="Franklin Gothic Medium Cond" w:hAnsi="Franklin Gothic Medium Cond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664149"/>
    <w:pPr>
      <w:widowControl w:val="0"/>
      <w:shd w:val="clear" w:color="auto" w:fill="FFFFFF"/>
      <w:spacing w:before="240" w:after="60" w:line="259" w:lineRule="exact"/>
      <w:jc w:val="center"/>
      <w:outlineLvl w:val="1"/>
    </w:pPr>
    <w:rPr>
      <w:rFonts w:ascii="Franklin Gothic Medium Cond" w:eastAsia="Calibri" w:hAnsi="Franklin Gothic Medium Cond"/>
      <w:sz w:val="23"/>
      <w:szCs w:val="23"/>
      <w:shd w:val="clear" w:color="auto" w:fill="FFFFFF"/>
      <w:lang w:val="ru-RU" w:eastAsia="ru-RU"/>
    </w:rPr>
  </w:style>
  <w:style w:type="character" w:customStyle="1" w:styleId="31">
    <w:name w:val="Основной текст (3)_"/>
    <w:basedOn w:val="a0"/>
    <w:link w:val="32"/>
    <w:uiPriority w:val="99"/>
    <w:locked/>
    <w:rsid w:val="00664149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64149"/>
    <w:pPr>
      <w:widowControl w:val="0"/>
      <w:shd w:val="clear" w:color="auto" w:fill="FFFFFF"/>
      <w:spacing w:before="60" w:line="235" w:lineRule="exact"/>
      <w:ind w:firstLine="280"/>
      <w:jc w:val="both"/>
    </w:pPr>
    <w:rPr>
      <w:rFonts w:eastAsia="Calibri"/>
      <w:b/>
      <w:bCs/>
      <w:sz w:val="19"/>
      <w:szCs w:val="19"/>
      <w:shd w:val="clear" w:color="auto" w:fill="FFFFFF"/>
      <w:lang w:val="ru-RU" w:eastAsia="ru-RU"/>
    </w:rPr>
  </w:style>
  <w:style w:type="character" w:customStyle="1" w:styleId="8pt">
    <w:name w:val="Основной текст + 8 pt"/>
    <w:basedOn w:val="aa"/>
    <w:uiPriority w:val="99"/>
    <w:rsid w:val="00664149"/>
    <w:rPr>
      <w:rFonts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b">
    <w:name w:val="Основной текст + Полужирный"/>
    <w:aliases w:val="Курсив"/>
    <w:basedOn w:val="aa"/>
    <w:uiPriority w:val="99"/>
    <w:rsid w:val="00664149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Основной текст (2) + Не полужирный"/>
    <w:basedOn w:val="2"/>
    <w:uiPriority w:val="99"/>
    <w:rsid w:val="00664149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ListParagraph1">
    <w:name w:val="List Paragraph1"/>
    <w:basedOn w:val="a"/>
    <w:uiPriority w:val="99"/>
    <w:rsid w:val="005D4D16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szCs w:val="20"/>
      <w:lang w:val="ru-RU" w:eastAsia="ru-RU"/>
    </w:rPr>
  </w:style>
  <w:style w:type="paragraph" w:styleId="ac">
    <w:name w:val="Body Text Indent"/>
    <w:basedOn w:val="a"/>
    <w:link w:val="ad"/>
    <w:uiPriority w:val="99"/>
    <w:rsid w:val="005D4D16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eastAsia="Calibri" w:hAnsi="Times New Roman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D4D16"/>
    <w:rPr>
      <w:rFonts w:ascii="Times New Roman" w:hAnsi="Times New Roman" w:cs="Times New Roman"/>
    </w:rPr>
  </w:style>
  <w:style w:type="paragraph" w:customStyle="1" w:styleId="NoSpacing1">
    <w:name w:val="No Spacing1"/>
    <w:basedOn w:val="a"/>
    <w:uiPriority w:val="99"/>
    <w:rsid w:val="005D4D16"/>
    <w:rPr>
      <w:rFonts w:ascii="Cambria" w:eastAsia="Calibri" w:hAnsi="Cambria"/>
      <w:sz w:val="22"/>
      <w:szCs w:val="22"/>
    </w:rPr>
  </w:style>
  <w:style w:type="character" w:customStyle="1" w:styleId="c6">
    <w:name w:val="c6"/>
    <w:basedOn w:val="a0"/>
    <w:uiPriority w:val="99"/>
    <w:rsid w:val="005D4D16"/>
    <w:rPr>
      <w:rFonts w:cs="Times New Roman"/>
    </w:rPr>
  </w:style>
  <w:style w:type="paragraph" w:customStyle="1" w:styleId="11">
    <w:name w:val="Абзац списка1"/>
    <w:basedOn w:val="a"/>
    <w:link w:val="ae"/>
    <w:uiPriority w:val="99"/>
    <w:rsid w:val="00F67B69"/>
    <w:pPr>
      <w:spacing w:after="200" w:line="276" w:lineRule="auto"/>
      <w:ind w:left="720"/>
      <w:contextualSpacing/>
    </w:pPr>
    <w:rPr>
      <w:rFonts w:eastAsia="Calibri"/>
      <w:sz w:val="22"/>
      <w:szCs w:val="20"/>
      <w:lang w:val="ru-RU"/>
    </w:rPr>
  </w:style>
  <w:style w:type="character" w:customStyle="1" w:styleId="ae">
    <w:name w:val="Абзац списка Знак"/>
    <w:link w:val="11"/>
    <w:uiPriority w:val="99"/>
    <w:locked/>
    <w:rsid w:val="00F67B69"/>
    <w:rPr>
      <w:rFonts w:ascii="Calibri" w:hAnsi="Calibri"/>
      <w:sz w:val="22"/>
      <w:lang w:val="ru-RU" w:eastAsia="en-US"/>
    </w:rPr>
  </w:style>
  <w:style w:type="paragraph" w:customStyle="1" w:styleId="Default">
    <w:name w:val="Default"/>
    <w:rsid w:val="00A2516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af">
    <w:name w:val="Основной текст + Курсив"/>
    <w:uiPriority w:val="99"/>
    <w:rsid w:val="00A25165"/>
    <w:rPr>
      <w:rFonts w:ascii="Century Schoolbook" w:eastAsia="Times New Roman" w:hAnsi="Century Schoolbook"/>
      <w:i/>
      <w:color w:val="000000"/>
      <w:spacing w:val="10"/>
      <w:w w:val="100"/>
      <w:position w:val="0"/>
      <w:sz w:val="16"/>
      <w:u w:val="none"/>
      <w:shd w:val="clear" w:color="auto" w:fill="FFFFFF"/>
      <w:lang w:val="ru-RU"/>
    </w:rPr>
  </w:style>
  <w:style w:type="paragraph" w:customStyle="1" w:styleId="24">
    <w:name w:val="Основной текст2"/>
    <w:basedOn w:val="a"/>
    <w:uiPriority w:val="99"/>
    <w:rsid w:val="00A25165"/>
    <w:pPr>
      <w:widowControl w:val="0"/>
      <w:shd w:val="clear" w:color="auto" w:fill="FFFFFF"/>
      <w:spacing w:line="240" w:lineRule="atLeast"/>
      <w:ind w:hanging="580"/>
    </w:pPr>
    <w:rPr>
      <w:rFonts w:ascii="Century Schoolbook" w:hAnsi="Century Schoolbook" w:cs="Century Schoolbook"/>
      <w:color w:val="000000"/>
      <w:spacing w:val="10"/>
      <w:sz w:val="16"/>
      <w:szCs w:val="16"/>
      <w:lang w:val="ru-RU" w:eastAsia="ru-RU"/>
    </w:rPr>
  </w:style>
  <w:style w:type="character" w:customStyle="1" w:styleId="12">
    <w:name w:val="Основной текст (12)_"/>
    <w:link w:val="120"/>
    <w:uiPriority w:val="99"/>
    <w:locked/>
    <w:rsid w:val="00A25165"/>
    <w:rPr>
      <w:rFonts w:ascii="Constantia" w:eastAsia="Times New Roman" w:hAnsi="Constantia"/>
      <w:spacing w:val="10"/>
      <w:sz w:val="17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A25165"/>
    <w:pPr>
      <w:widowControl w:val="0"/>
      <w:shd w:val="clear" w:color="auto" w:fill="FFFFFF"/>
      <w:spacing w:before="300" w:line="211" w:lineRule="exact"/>
      <w:jc w:val="both"/>
    </w:pPr>
    <w:rPr>
      <w:rFonts w:ascii="Constantia" w:hAnsi="Constantia"/>
      <w:spacing w:val="10"/>
      <w:sz w:val="17"/>
      <w:szCs w:val="22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A25165"/>
    <w:rPr>
      <w:spacing w:val="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25165"/>
    <w:pPr>
      <w:widowControl w:val="0"/>
      <w:shd w:val="clear" w:color="auto" w:fill="FFFFFF"/>
      <w:spacing w:line="211" w:lineRule="exact"/>
      <w:jc w:val="both"/>
    </w:pPr>
    <w:rPr>
      <w:rFonts w:eastAsia="Calibri"/>
      <w:spacing w:val="4"/>
      <w:sz w:val="22"/>
      <w:szCs w:val="22"/>
      <w:shd w:val="clear" w:color="auto" w:fill="FFFFFF"/>
    </w:rPr>
  </w:style>
  <w:style w:type="character" w:styleId="af0">
    <w:name w:val="Strong"/>
    <w:qFormat/>
    <w:locked/>
    <w:rsid w:val="00D921B0"/>
    <w:rPr>
      <w:b/>
      <w:bCs/>
    </w:rPr>
  </w:style>
  <w:style w:type="character" w:customStyle="1" w:styleId="30">
    <w:name w:val="Заголовок 3 Знак"/>
    <w:aliases w:val="Обычный 2 Знак"/>
    <w:basedOn w:val="a0"/>
    <w:link w:val="3"/>
    <w:rsid w:val="00BB059F"/>
    <w:rPr>
      <w:rFonts w:ascii="Times New Roman" w:eastAsia="Times New Roman" w:hAnsi="Times New Roman"/>
      <w:b/>
      <w:bCs/>
      <w:sz w:val="28"/>
      <w:szCs w:val="27"/>
      <w:lang w:val="ru-RU" w:eastAsia="ru-RU"/>
    </w:rPr>
  </w:style>
  <w:style w:type="table" w:customStyle="1" w:styleId="13">
    <w:name w:val="Сетка таблицы1"/>
    <w:basedOn w:val="a1"/>
    <w:next w:val="a9"/>
    <w:rsid w:val="00BB05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47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1124B-154C-4A85-9617-99CFA12A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3817</Words>
  <Characters>21763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25529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Рания</cp:lastModifiedBy>
  <cp:revision>2</cp:revision>
  <cp:lastPrinted>2018-09-11T19:49:00Z</cp:lastPrinted>
  <dcterms:created xsi:type="dcterms:W3CDTF">2019-02-08T03:57:00Z</dcterms:created>
  <dcterms:modified xsi:type="dcterms:W3CDTF">2019-02-08T03:57:00Z</dcterms:modified>
</cp:coreProperties>
</file>